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2520" w14:textId="77777777" w:rsidR="00F456D3" w:rsidRDefault="00F456D3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85"/>
        <w:gridCol w:w="6210"/>
        <w:gridCol w:w="1890"/>
      </w:tblGrid>
      <w:tr w:rsidR="006B7A84" w:rsidRPr="006B7A84" w14:paraId="47878D9E" w14:textId="77777777" w:rsidTr="006B7A84">
        <w:tc>
          <w:tcPr>
            <w:tcW w:w="1885" w:type="dxa"/>
          </w:tcPr>
          <w:p w14:paraId="7341DF04" w14:textId="77777777" w:rsidR="001216AA" w:rsidRPr="006B7A84" w:rsidRDefault="001216AA">
            <w:pPr>
              <w:rPr>
                <w:b/>
              </w:rPr>
            </w:pPr>
          </w:p>
        </w:tc>
        <w:tc>
          <w:tcPr>
            <w:tcW w:w="6210" w:type="dxa"/>
          </w:tcPr>
          <w:p w14:paraId="4115849B" w14:textId="77777777" w:rsidR="001216AA" w:rsidRPr="006B7A84" w:rsidRDefault="006B7A84" w:rsidP="006B7A84">
            <w:pPr>
              <w:jc w:val="center"/>
              <w:rPr>
                <w:b/>
              </w:rPr>
            </w:pPr>
            <w:r w:rsidRPr="006B7A84">
              <w:rPr>
                <w:b/>
              </w:rPr>
              <w:t>Activity</w:t>
            </w:r>
          </w:p>
        </w:tc>
        <w:tc>
          <w:tcPr>
            <w:tcW w:w="1890" w:type="dxa"/>
          </w:tcPr>
          <w:p w14:paraId="718CF45D" w14:textId="77777777" w:rsidR="001216AA" w:rsidRPr="006B7A84" w:rsidRDefault="001216AA">
            <w:pPr>
              <w:rPr>
                <w:b/>
              </w:rPr>
            </w:pPr>
            <w:r w:rsidRPr="006B7A84">
              <w:rPr>
                <w:b/>
              </w:rPr>
              <w:t>Completion Date</w:t>
            </w:r>
          </w:p>
        </w:tc>
      </w:tr>
      <w:tr w:rsidR="00CE2C9C" w14:paraId="1BE0094B" w14:textId="77777777" w:rsidTr="006B7A84">
        <w:tc>
          <w:tcPr>
            <w:tcW w:w="1885" w:type="dxa"/>
          </w:tcPr>
          <w:p w14:paraId="3650CDBA" w14:textId="77777777" w:rsidR="00CE2C9C" w:rsidRDefault="00CE2C9C" w:rsidP="00CE2C9C">
            <w:r>
              <w:t>Administrative Support:</w:t>
            </w:r>
          </w:p>
        </w:tc>
        <w:tc>
          <w:tcPr>
            <w:tcW w:w="6210" w:type="dxa"/>
          </w:tcPr>
          <w:p w14:paraId="54F11E8D" w14:textId="77777777" w:rsidR="00CE2C9C" w:rsidRDefault="00CE2C9C" w:rsidP="00CE2C9C">
            <w:r>
              <w:t>Letter/s of Support from Administrator/Dean/DON/College President.</w:t>
            </w:r>
          </w:p>
        </w:tc>
        <w:tc>
          <w:tcPr>
            <w:tcW w:w="1890" w:type="dxa"/>
          </w:tcPr>
          <w:p w14:paraId="412DFA17" w14:textId="77777777" w:rsidR="00CE2C9C" w:rsidRDefault="00CE2C9C" w:rsidP="00CE2C9C">
            <w:pPr>
              <w:ind w:right="-6910"/>
            </w:pPr>
          </w:p>
        </w:tc>
      </w:tr>
      <w:tr w:rsidR="00CE2C9C" w14:paraId="646E1B4F" w14:textId="77777777" w:rsidTr="00CE2C9C">
        <w:trPr>
          <w:trHeight w:val="134"/>
        </w:trPr>
        <w:tc>
          <w:tcPr>
            <w:tcW w:w="1885" w:type="dxa"/>
            <w:vMerge w:val="restart"/>
          </w:tcPr>
          <w:p w14:paraId="7CD139EA" w14:textId="77777777" w:rsidR="00CE2C9C" w:rsidRDefault="00CE2C9C" w:rsidP="00CE2C9C">
            <w:r>
              <w:t>Funding and Budget:</w:t>
            </w:r>
          </w:p>
        </w:tc>
        <w:tc>
          <w:tcPr>
            <w:tcW w:w="6210" w:type="dxa"/>
          </w:tcPr>
          <w:p w14:paraId="01A7C4A4" w14:textId="77777777" w:rsidR="00CE2C9C" w:rsidRDefault="00CE2C9C" w:rsidP="00CE2C9C">
            <w:r>
              <w:t xml:space="preserve">Sim Lab physical space (if building or extending </w:t>
            </w:r>
            <w:proofErr w:type="gramStart"/>
            <w:r>
              <w:t>lab(</w:t>
            </w:r>
            <w:proofErr w:type="gramEnd"/>
            <w:r>
              <w:t>.</w:t>
            </w:r>
          </w:p>
        </w:tc>
        <w:tc>
          <w:tcPr>
            <w:tcW w:w="1890" w:type="dxa"/>
          </w:tcPr>
          <w:p w14:paraId="1C2F7A28" w14:textId="77777777" w:rsidR="00CE2C9C" w:rsidRDefault="00CE2C9C" w:rsidP="00CE2C9C"/>
        </w:tc>
      </w:tr>
      <w:tr w:rsidR="00CE2C9C" w14:paraId="11CD5229" w14:textId="77777777" w:rsidTr="006B7A84">
        <w:tc>
          <w:tcPr>
            <w:tcW w:w="1885" w:type="dxa"/>
            <w:vMerge/>
          </w:tcPr>
          <w:p w14:paraId="6F1A95AD" w14:textId="77777777" w:rsidR="00CE2C9C" w:rsidRDefault="00CE2C9C" w:rsidP="00CE2C9C"/>
        </w:tc>
        <w:tc>
          <w:tcPr>
            <w:tcW w:w="6210" w:type="dxa"/>
          </w:tcPr>
          <w:p w14:paraId="69ED0CA0" w14:textId="77777777" w:rsidR="00CE2C9C" w:rsidRDefault="00CE2C9C" w:rsidP="00CE2C9C">
            <w:bookmarkStart w:id="0" w:name="_GoBack"/>
            <w:bookmarkEnd w:id="0"/>
            <w:r>
              <w:t>IT requirements and support.</w:t>
            </w:r>
          </w:p>
        </w:tc>
        <w:tc>
          <w:tcPr>
            <w:tcW w:w="1890" w:type="dxa"/>
          </w:tcPr>
          <w:p w14:paraId="460A3CDA" w14:textId="77777777" w:rsidR="00CE2C9C" w:rsidRDefault="00CE2C9C" w:rsidP="00CE2C9C"/>
        </w:tc>
      </w:tr>
      <w:tr w:rsidR="00CE2C9C" w14:paraId="259AB4A8" w14:textId="77777777" w:rsidTr="006B7A84">
        <w:tc>
          <w:tcPr>
            <w:tcW w:w="1885" w:type="dxa"/>
            <w:vMerge/>
          </w:tcPr>
          <w:p w14:paraId="0CD5B601" w14:textId="77777777" w:rsidR="00CE2C9C" w:rsidRDefault="00CE2C9C" w:rsidP="00CE2C9C"/>
        </w:tc>
        <w:tc>
          <w:tcPr>
            <w:tcW w:w="6210" w:type="dxa"/>
          </w:tcPr>
          <w:p w14:paraId="7DB4064C" w14:textId="77777777" w:rsidR="00CE2C9C" w:rsidRDefault="00CE2C9C" w:rsidP="00CE2C9C">
            <w:r>
              <w:t>Equipment, supplies, consumables, repair, service contracts.</w:t>
            </w:r>
          </w:p>
        </w:tc>
        <w:tc>
          <w:tcPr>
            <w:tcW w:w="1890" w:type="dxa"/>
          </w:tcPr>
          <w:p w14:paraId="7E628BD0" w14:textId="77777777" w:rsidR="00CE2C9C" w:rsidRDefault="00CE2C9C" w:rsidP="00CE2C9C"/>
        </w:tc>
      </w:tr>
      <w:tr w:rsidR="00CE2C9C" w14:paraId="1709F1A0" w14:textId="77777777" w:rsidTr="006B7A84">
        <w:tc>
          <w:tcPr>
            <w:tcW w:w="1885" w:type="dxa"/>
            <w:vMerge/>
          </w:tcPr>
          <w:p w14:paraId="3B1161E1" w14:textId="77777777" w:rsidR="00CE2C9C" w:rsidRDefault="00CE2C9C" w:rsidP="00CE2C9C"/>
        </w:tc>
        <w:tc>
          <w:tcPr>
            <w:tcW w:w="6210" w:type="dxa"/>
          </w:tcPr>
          <w:p w14:paraId="24E4CE34" w14:textId="77777777" w:rsidR="00CE2C9C" w:rsidRDefault="00CE2C9C" w:rsidP="00CE2C9C">
            <w:r>
              <w:t>Replacement of worn equipment.</w:t>
            </w:r>
          </w:p>
        </w:tc>
        <w:tc>
          <w:tcPr>
            <w:tcW w:w="1890" w:type="dxa"/>
          </w:tcPr>
          <w:p w14:paraId="78C77615" w14:textId="77777777" w:rsidR="00CE2C9C" w:rsidRDefault="00CE2C9C" w:rsidP="00CE2C9C"/>
        </w:tc>
      </w:tr>
      <w:tr w:rsidR="00CE2C9C" w14:paraId="098573AC" w14:textId="77777777" w:rsidTr="006B7A84">
        <w:tc>
          <w:tcPr>
            <w:tcW w:w="1885" w:type="dxa"/>
            <w:vMerge/>
          </w:tcPr>
          <w:p w14:paraId="73875379" w14:textId="77777777" w:rsidR="00CE2C9C" w:rsidRDefault="00CE2C9C" w:rsidP="00CE2C9C"/>
        </w:tc>
        <w:tc>
          <w:tcPr>
            <w:tcW w:w="6210" w:type="dxa"/>
          </w:tcPr>
          <w:p w14:paraId="299A4CAF" w14:textId="77777777" w:rsidR="00CE2C9C" w:rsidRDefault="00CE2C9C" w:rsidP="00CE2C9C">
            <w:r>
              <w:t>Faculty Salaries (FTE) and benefits.</w:t>
            </w:r>
          </w:p>
        </w:tc>
        <w:tc>
          <w:tcPr>
            <w:tcW w:w="1890" w:type="dxa"/>
          </w:tcPr>
          <w:p w14:paraId="1F7C95A4" w14:textId="77777777" w:rsidR="00CE2C9C" w:rsidRDefault="00CE2C9C" w:rsidP="00CE2C9C"/>
        </w:tc>
      </w:tr>
      <w:tr w:rsidR="00CE2C9C" w14:paraId="6F3E4A65" w14:textId="77777777" w:rsidTr="006B7A84">
        <w:tc>
          <w:tcPr>
            <w:tcW w:w="1885" w:type="dxa"/>
            <w:vMerge/>
          </w:tcPr>
          <w:p w14:paraId="5FB33EB6" w14:textId="77777777" w:rsidR="00CE2C9C" w:rsidRDefault="00CE2C9C" w:rsidP="00CE2C9C"/>
        </w:tc>
        <w:tc>
          <w:tcPr>
            <w:tcW w:w="6210" w:type="dxa"/>
          </w:tcPr>
          <w:p w14:paraId="7A79B2EA" w14:textId="77777777" w:rsidR="00CE2C9C" w:rsidRDefault="00CE2C9C" w:rsidP="00CE2C9C">
            <w:r>
              <w:t>Support staff and simulation administration salaries and benefits</w:t>
            </w:r>
          </w:p>
        </w:tc>
        <w:tc>
          <w:tcPr>
            <w:tcW w:w="1890" w:type="dxa"/>
          </w:tcPr>
          <w:p w14:paraId="29D1C34E" w14:textId="77777777" w:rsidR="00CE2C9C" w:rsidRDefault="00CE2C9C" w:rsidP="00CE2C9C"/>
        </w:tc>
      </w:tr>
      <w:tr w:rsidR="00CE2C9C" w14:paraId="7D07D30A" w14:textId="77777777" w:rsidTr="006B7A84">
        <w:tc>
          <w:tcPr>
            <w:tcW w:w="1885" w:type="dxa"/>
            <w:vMerge/>
          </w:tcPr>
          <w:p w14:paraId="43B8F456" w14:textId="77777777" w:rsidR="00CE2C9C" w:rsidRDefault="00CE2C9C" w:rsidP="00CE2C9C"/>
        </w:tc>
        <w:tc>
          <w:tcPr>
            <w:tcW w:w="6210" w:type="dxa"/>
          </w:tcPr>
          <w:p w14:paraId="29825399" w14:textId="77777777" w:rsidR="00CE2C9C" w:rsidRDefault="00CE2C9C" w:rsidP="00CE2C9C">
            <w:r>
              <w:t>Faculty and Staff Development.</w:t>
            </w:r>
          </w:p>
        </w:tc>
        <w:tc>
          <w:tcPr>
            <w:tcW w:w="1890" w:type="dxa"/>
          </w:tcPr>
          <w:p w14:paraId="07CDCB95" w14:textId="77777777" w:rsidR="00CE2C9C" w:rsidRDefault="00CE2C9C" w:rsidP="00CE2C9C"/>
        </w:tc>
      </w:tr>
      <w:tr w:rsidR="00CE2C9C" w14:paraId="49C177A5" w14:textId="77777777" w:rsidTr="006B7A84">
        <w:tc>
          <w:tcPr>
            <w:tcW w:w="1885" w:type="dxa"/>
            <w:vMerge/>
          </w:tcPr>
          <w:p w14:paraId="30382483" w14:textId="77777777" w:rsidR="00CE2C9C" w:rsidRDefault="00CE2C9C" w:rsidP="00CE2C9C"/>
        </w:tc>
        <w:tc>
          <w:tcPr>
            <w:tcW w:w="6210" w:type="dxa"/>
          </w:tcPr>
          <w:p w14:paraId="74DD956C" w14:textId="77777777" w:rsidR="00CE2C9C" w:rsidRDefault="00CE2C9C" w:rsidP="00CE2C9C">
            <w:r>
              <w:t>IT/computer equipment and support</w:t>
            </w:r>
          </w:p>
        </w:tc>
        <w:tc>
          <w:tcPr>
            <w:tcW w:w="1890" w:type="dxa"/>
          </w:tcPr>
          <w:p w14:paraId="73BA3649" w14:textId="77777777" w:rsidR="00CE2C9C" w:rsidRDefault="00CE2C9C" w:rsidP="00CE2C9C"/>
        </w:tc>
      </w:tr>
      <w:tr w:rsidR="00CE2C9C" w14:paraId="4D2F7549" w14:textId="77777777" w:rsidTr="006B7A84">
        <w:tc>
          <w:tcPr>
            <w:tcW w:w="1885" w:type="dxa"/>
            <w:vMerge w:val="restart"/>
          </w:tcPr>
          <w:p w14:paraId="1E17C8CA" w14:textId="77777777" w:rsidR="00CE2C9C" w:rsidRDefault="00CE2C9C" w:rsidP="00CE2C9C">
            <w:r>
              <w:t>Outcomes and Objectives:</w:t>
            </w:r>
          </w:p>
        </w:tc>
        <w:tc>
          <w:tcPr>
            <w:tcW w:w="6210" w:type="dxa"/>
          </w:tcPr>
          <w:p w14:paraId="117EAAAD" w14:textId="77777777" w:rsidR="00CE2C9C" w:rsidRDefault="00CE2C9C" w:rsidP="00CE2C9C">
            <w:r>
              <w:t>Learning Needs Assessment</w:t>
            </w:r>
          </w:p>
        </w:tc>
        <w:tc>
          <w:tcPr>
            <w:tcW w:w="1890" w:type="dxa"/>
          </w:tcPr>
          <w:p w14:paraId="436678A7" w14:textId="77777777" w:rsidR="00CE2C9C" w:rsidRDefault="00CE2C9C" w:rsidP="00CE2C9C"/>
        </w:tc>
      </w:tr>
      <w:tr w:rsidR="00CE2C9C" w14:paraId="21CDD1F7" w14:textId="77777777" w:rsidTr="006B7A84">
        <w:tc>
          <w:tcPr>
            <w:tcW w:w="1885" w:type="dxa"/>
            <w:vMerge/>
          </w:tcPr>
          <w:p w14:paraId="30B34A76" w14:textId="77777777" w:rsidR="00CE2C9C" w:rsidRDefault="00CE2C9C" w:rsidP="00CE2C9C"/>
        </w:tc>
        <w:tc>
          <w:tcPr>
            <w:tcW w:w="6210" w:type="dxa"/>
          </w:tcPr>
          <w:p w14:paraId="693C5BA5" w14:textId="77777777" w:rsidR="00CE2C9C" w:rsidRDefault="00CE2C9C" w:rsidP="00CE2C9C">
            <w:r>
              <w:t>Outcomes – overall simulation program and specific learning outcomes</w:t>
            </w:r>
          </w:p>
        </w:tc>
        <w:tc>
          <w:tcPr>
            <w:tcW w:w="1890" w:type="dxa"/>
          </w:tcPr>
          <w:p w14:paraId="4B94AD6B" w14:textId="77777777" w:rsidR="00CE2C9C" w:rsidRDefault="00CE2C9C" w:rsidP="00CE2C9C"/>
        </w:tc>
      </w:tr>
      <w:tr w:rsidR="00CE2C9C" w14:paraId="1230649F" w14:textId="77777777" w:rsidTr="006B7A84">
        <w:tc>
          <w:tcPr>
            <w:tcW w:w="1885" w:type="dxa"/>
            <w:vMerge/>
          </w:tcPr>
          <w:p w14:paraId="6FFCC060" w14:textId="77777777" w:rsidR="00CE2C9C" w:rsidRDefault="00CE2C9C" w:rsidP="00CE2C9C"/>
        </w:tc>
        <w:tc>
          <w:tcPr>
            <w:tcW w:w="6210" w:type="dxa"/>
          </w:tcPr>
          <w:p w14:paraId="4E6D264C" w14:textId="77777777" w:rsidR="00CE2C9C" w:rsidRDefault="00CE2C9C" w:rsidP="00CE2C9C">
            <w:r>
              <w:t>Objectives</w:t>
            </w:r>
          </w:p>
        </w:tc>
        <w:tc>
          <w:tcPr>
            <w:tcW w:w="1890" w:type="dxa"/>
          </w:tcPr>
          <w:p w14:paraId="4C632287" w14:textId="77777777" w:rsidR="00CE2C9C" w:rsidRDefault="00CE2C9C" w:rsidP="00CE2C9C"/>
        </w:tc>
      </w:tr>
      <w:tr w:rsidR="00CE2C9C" w14:paraId="67A881A7" w14:textId="77777777" w:rsidTr="006B7A84">
        <w:tc>
          <w:tcPr>
            <w:tcW w:w="1885" w:type="dxa"/>
            <w:vMerge w:val="restart"/>
          </w:tcPr>
          <w:p w14:paraId="6590D77D" w14:textId="77777777" w:rsidR="00CE2C9C" w:rsidRDefault="00CE2C9C" w:rsidP="00CE2C9C">
            <w:r>
              <w:t>Participant Evaluations:</w:t>
            </w:r>
          </w:p>
        </w:tc>
        <w:tc>
          <w:tcPr>
            <w:tcW w:w="6210" w:type="dxa"/>
          </w:tcPr>
          <w:p w14:paraId="00A7CB4D" w14:textId="77777777" w:rsidR="00CE2C9C" w:rsidRDefault="00CE2C9C" w:rsidP="00CE2C9C">
            <w:r>
              <w:t>Evaluation Methods - Summative</w:t>
            </w:r>
          </w:p>
        </w:tc>
        <w:tc>
          <w:tcPr>
            <w:tcW w:w="1890" w:type="dxa"/>
          </w:tcPr>
          <w:p w14:paraId="402F0A3C" w14:textId="77777777" w:rsidR="00CE2C9C" w:rsidRDefault="00CE2C9C" w:rsidP="00CE2C9C"/>
        </w:tc>
      </w:tr>
      <w:tr w:rsidR="00CE2C9C" w14:paraId="15862548" w14:textId="77777777" w:rsidTr="006B7A84">
        <w:tc>
          <w:tcPr>
            <w:tcW w:w="1885" w:type="dxa"/>
            <w:vMerge/>
          </w:tcPr>
          <w:p w14:paraId="4682D183" w14:textId="77777777" w:rsidR="00CE2C9C" w:rsidRDefault="00CE2C9C" w:rsidP="00CE2C9C"/>
        </w:tc>
        <w:tc>
          <w:tcPr>
            <w:tcW w:w="6210" w:type="dxa"/>
          </w:tcPr>
          <w:p w14:paraId="23AC735F" w14:textId="77777777" w:rsidR="00CE2C9C" w:rsidRDefault="00CE2C9C" w:rsidP="00CE2C9C">
            <w:r>
              <w:t>Evaluation Methods - Formative</w:t>
            </w:r>
          </w:p>
        </w:tc>
        <w:tc>
          <w:tcPr>
            <w:tcW w:w="1890" w:type="dxa"/>
          </w:tcPr>
          <w:p w14:paraId="29D2C2C1" w14:textId="77777777" w:rsidR="00CE2C9C" w:rsidRDefault="00CE2C9C" w:rsidP="00CE2C9C"/>
        </w:tc>
      </w:tr>
      <w:tr w:rsidR="00CE2C9C" w14:paraId="577E318A" w14:textId="77777777" w:rsidTr="006B7A84">
        <w:tc>
          <w:tcPr>
            <w:tcW w:w="1885" w:type="dxa"/>
            <w:vMerge/>
          </w:tcPr>
          <w:p w14:paraId="5650F35A" w14:textId="77777777" w:rsidR="00CE2C9C" w:rsidRDefault="00CE2C9C" w:rsidP="00CE2C9C"/>
        </w:tc>
        <w:tc>
          <w:tcPr>
            <w:tcW w:w="6210" w:type="dxa"/>
          </w:tcPr>
          <w:p w14:paraId="7A94A65F" w14:textId="77777777" w:rsidR="00CE2C9C" w:rsidRDefault="00CE2C9C" w:rsidP="00CE2C9C">
            <w:r>
              <w:t>Summative standards.</w:t>
            </w:r>
          </w:p>
        </w:tc>
        <w:tc>
          <w:tcPr>
            <w:tcW w:w="1890" w:type="dxa"/>
          </w:tcPr>
          <w:p w14:paraId="33BF932F" w14:textId="77777777" w:rsidR="00CE2C9C" w:rsidRDefault="00CE2C9C" w:rsidP="00CE2C9C"/>
        </w:tc>
      </w:tr>
      <w:tr w:rsidR="00CE2C9C" w14:paraId="24134CDA" w14:textId="77777777" w:rsidTr="006B7A84">
        <w:tc>
          <w:tcPr>
            <w:tcW w:w="1885" w:type="dxa"/>
            <w:vMerge w:val="restart"/>
          </w:tcPr>
          <w:p w14:paraId="1F3F4F34" w14:textId="77777777" w:rsidR="00CE2C9C" w:rsidRDefault="00CE2C9C" w:rsidP="00CE2C9C">
            <w:r>
              <w:t>Physical Space and Equipment:</w:t>
            </w:r>
          </w:p>
        </w:tc>
        <w:tc>
          <w:tcPr>
            <w:tcW w:w="6210" w:type="dxa"/>
          </w:tcPr>
          <w:p w14:paraId="5ACE5016" w14:textId="77777777" w:rsidR="00CE2C9C" w:rsidRDefault="00CE2C9C" w:rsidP="00CE2C9C">
            <w:r>
              <w:t xml:space="preserve">Description of physical space – include plan of simulation layout including areas for exam rooms, computer labs for virtual simulation, skills labs, preparation, debriefing, storage, simulation lab/s and control room/s.  </w:t>
            </w:r>
          </w:p>
        </w:tc>
        <w:tc>
          <w:tcPr>
            <w:tcW w:w="1890" w:type="dxa"/>
          </w:tcPr>
          <w:p w14:paraId="37E33FCC" w14:textId="77777777" w:rsidR="00CE2C9C" w:rsidRDefault="00CE2C9C" w:rsidP="00CE2C9C"/>
        </w:tc>
      </w:tr>
      <w:tr w:rsidR="00CE2C9C" w14:paraId="3F23F9C1" w14:textId="77777777" w:rsidTr="006B7A84">
        <w:tc>
          <w:tcPr>
            <w:tcW w:w="1885" w:type="dxa"/>
            <w:vMerge/>
          </w:tcPr>
          <w:p w14:paraId="13781593" w14:textId="77777777" w:rsidR="00CE2C9C" w:rsidRDefault="00CE2C9C" w:rsidP="00CE2C9C"/>
        </w:tc>
        <w:tc>
          <w:tcPr>
            <w:tcW w:w="6210" w:type="dxa"/>
          </w:tcPr>
          <w:p w14:paraId="00E05BBB" w14:textId="77777777" w:rsidR="00CE2C9C" w:rsidRDefault="00CE2C9C" w:rsidP="00CE2C9C">
            <w:r>
              <w:t>Manikins</w:t>
            </w:r>
          </w:p>
        </w:tc>
        <w:tc>
          <w:tcPr>
            <w:tcW w:w="1890" w:type="dxa"/>
          </w:tcPr>
          <w:p w14:paraId="3A2BD8AB" w14:textId="77777777" w:rsidR="00CE2C9C" w:rsidRDefault="00CE2C9C" w:rsidP="00CE2C9C"/>
        </w:tc>
      </w:tr>
      <w:tr w:rsidR="00CE2C9C" w14:paraId="16BA3FEF" w14:textId="77777777" w:rsidTr="006B7A84">
        <w:tc>
          <w:tcPr>
            <w:tcW w:w="1885" w:type="dxa"/>
            <w:vMerge/>
          </w:tcPr>
          <w:p w14:paraId="62313A0D" w14:textId="77777777" w:rsidR="00CE2C9C" w:rsidRDefault="00CE2C9C" w:rsidP="00CE2C9C"/>
        </w:tc>
        <w:tc>
          <w:tcPr>
            <w:tcW w:w="6210" w:type="dxa"/>
          </w:tcPr>
          <w:p w14:paraId="158CF5DE" w14:textId="77777777" w:rsidR="00CE2C9C" w:rsidRDefault="00CE2C9C" w:rsidP="00CE2C9C">
            <w:r>
              <w:t>Audiovisual, recording and playback equipment.</w:t>
            </w:r>
          </w:p>
        </w:tc>
        <w:tc>
          <w:tcPr>
            <w:tcW w:w="1890" w:type="dxa"/>
          </w:tcPr>
          <w:p w14:paraId="5BC103C3" w14:textId="77777777" w:rsidR="00CE2C9C" w:rsidRDefault="00CE2C9C" w:rsidP="00CE2C9C"/>
        </w:tc>
      </w:tr>
      <w:tr w:rsidR="00CE2C9C" w14:paraId="226F4B57" w14:textId="77777777" w:rsidTr="006B7A84">
        <w:tc>
          <w:tcPr>
            <w:tcW w:w="1885" w:type="dxa"/>
            <w:vMerge/>
          </w:tcPr>
          <w:p w14:paraId="0233837A" w14:textId="77777777" w:rsidR="00CE2C9C" w:rsidRDefault="00CE2C9C" w:rsidP="00CE2C9C"/>
        </w:tc>
        <w:tc>
          <w:tcPr>
            <w:tcW w:w="6210" w:type="dxa"/>
          </w:tcPr>
          <w:p w14:paraId="0D479605" w14:textId="77777777" w:rsidR="00CE2C9C" w:rsidRDefault="00CE2C9C" w:rsidP="00CE2C9C">
            <w:r>
              <w:t>Other equipment/furniture, supplies, scenario props, and consumables</w:t>
            </w:r>
          </w:p>
        </w:tc>
        <w:tc>
          <w:tcPr>
            <w:tcW w:w="1890" w:type="dxa"/>
          </w:tcPr>
          <w:p w14:paraId="0E53083A" w14:textId="77777777" w:rsidR="00CE2C9C" w:rsidRDefault="00CE2C9C" w:rsidP="00CE2C9C"/>
        </w:tc>
      </w:tr>
      <w:tr w:rsidR="00CE2C9C" w14:paraId="02061A50" w14:textId="77777777" w:rsidTr="006B7A84">
        <w:tc>
          <w:tcPr>
            <w:tcW w:w="1885" w:type="dxa"/>
            <w:vMerge/>
          </w:tcPr>
          <w:p w14:paraId="22AA0EA1" w14:textId="77777777" w:rsidR="00CE2C9C" w:rsidRDefault="00CE2C9C" w:rsidP="00CE2C9C"/>
        </w:tc>
        <w:tc>
          <w:tcPr>
            <w:tcW w:w="6210" w:type="dxa"/>
          </w:tcPr>
          <w:p w14:paraId="70FFF34A" w14:textId="77777777" w:rsidR="00CE2C9C" w:rsidRDefault="00CE2C9C" w:rsidP="00CE2C9C">
            <w:r>
              <w:t>Computer equipment.</w:t>
            </w:r>
          </w:p>
        </w:tc>
        <w:tc>
          <w:tcPr>
            <w:tcW w:w="1890" w:type="dxa"/>
          </w:tcPr>
          <w:p w14:paraId="26255A4E" w14:textId="77777777" w:rsidR="00CE2C9C" w:rsidRDefault="00CE2C9C" w:rsidP="00CE2C9C"/>
        </w:tc>
      </w:tr>
      <w:tr w:rsidR="00CE2C9C" w14:paraId="6D37BFF2" w14:textId="77777777" w:rsidTr="006B7A84">
        <w:tc>
          <w:tcPr>
            <w:tcW w:w="1885" w:type="dxa"/>
            <w:vMerge w:val="restart"/>
          </w:tcPr>
          <w:p w14:paraId="3F2C167A" w14:textId="77777777" w:rsidR="00CE2C9C" w:rsidRDefault="00CE2C9C" w:rsidP="00CE2C9C">
            <w:r>
              <w:rPr>
                <w:rFonts w:ascii="Arial" w:hAnsi="Arial" w:cs="Arial"/>
                <w:color w:val="000000"/>
                <w:sz w:val="22"/>
                <w:szCs w:val="22"/>
              </w:rPr>
              <w:t>Faculty and Staff Qualifications and Development:</w:t>
            </w:r>
          </w:p>
        </w:tc>
        <w:tc>
          <w:tcPr>
            <w:tcW w:w="6210" w:type="dxa"/>
          </w:tcPr>
          <w:p w14:paraId="19670EA2" w14:textId="77777777" w:rsidR="00CE2C9C" w:rsidRDefault="00CE2C9C" w:rsidP="00CE2C9C">
            <w:r>
              <w:t>Faculty CVs showing simulation education, experience, and membership of organizations related to healthcare simulation.</w:t>
            </w:r>
          </w:p>
        </w:tc>
        <w:tc>
          <w:tcPr>
            <w:tcW w:w="1890" w:type="dxa"/>
          </w:tcPr>
          <w:p w14:paraId="21A90BD5" w14:textId="77777777" w:rsidR="00CE2C9C" w:rsidRDefault="00CE2C9C" w:rsidP="00CE2C9C"/>
        </w:tc>
      </w:tr>
      <w:tr w:rsidR="00CE2C9C" w14:paraId="12447E47" w14:textId="77777777" w:rsidTr="006B7A84">
        <w:tc>
          <w:tcPr>
            <w:tcW w:w="1885" w:type="dxa"/>
            <w:vMerge/>
          </w:tcPr>
          <w:p w14:paraId="0ECB9164" w14:textId="77777777" w:rsidR="00CE2C9C" w:rsidRDefault="00CE2C9C" w:rsidP="00CE2C9C"/>
        </w:tc>
        <w:tc>
          <w:tcPr>
            <w:tcW w:w="6210" w:type="dxa"/>
          </w:tcPr>
          <w:p w14:paraId="32956127" w14:textId="77777777" w:rsidR="00CE2C9C" w:rsidRDefault="00CE2C9C" w:rsidP="00CE2C9C">
            <w:r>
              <w:t>National Certification</w:t>
            </w:r>
          </w:p>
        </w:tc>
        <w:tc>
          <w:tcPr>
            <w:tcW w:w="1890" w:type="dxa"/>
          </w:tcPr>
          <w:p w14:paraId="27BCD502" w14:textId="77777777" w:rsidR="00CE2C9C" w:rsidRDefault="00CE2C9C" w:rsidP="00CE2C9C"/>
        </w:tc>
      </w:tr>
      <w:tr w:rsidR="00CE2C9C" w14:paraId="398A0152" w14:textId="77777777" w:rsidTr="006B7A84">
        <w:tc>
          <w:tcPr>
            <w:tcW w:w="1885" w:type="dxa"/>
            <w:vMerge/>
          </w:tcPr>
          <w:p w14:paraId="68AD2762" w14:textId="77777777" w:rsidR="00CE2C9C" w:rsidRDefault="00CE2C9C" w:rsidP="00CE2C9C"/>
        </w:tc>
        <w:tc>
          <w:tcPr>
            <w:tcW w:w="6210" w:type="dxa"/>
          </w:tcPr>
          <w:p w14:paraId="55CCC047" w14:textId="77777777" w:rsidR="00CE2C9C" w:rsidRDefault="00CE2C9C" w:rsidP="00CE2C9C">
            <w:r>
              <w:t>Record of faculty development activities including attendance at conference, workshops or classes</w:t>
            </w:r>
          </w:p>
        </w:tc>
        <w:tc>
          <w:tcPr>
            <w:tcW w:w="1890" w:type="dxa"/>
          </w:tcPr>
          <w:p w14:paraId="2AF9504A" w14:textId="77777777" w:rsidR="00CE2C9C" w:rsidRDefault="00CE2C9C" w:rsidP="00CE2C9C"/>
        </w:tc>
      </w:tr>
      <w:tr w:rsidR="00CE2C9C" w14:paraId="20F2EFA2" w14:textId="77777777" w:rsidTr="006B7A84">
        <w:tc>
          <w:tcPr>
            <w:tcW w:w="1885" w:type="dxa"/>
            <w:vMerge/>
          </w:tcPr>
          <w:p w14:paraId="7E6189D7" w14:textId="77777777" w:rsidR="00CE2C9C" w:rsidRDefault="00CE2C9C" w:rsidP="00CE2C9C"/>
        </w:tc>
        <w:tc>
          <w:tcPr>
            <w:tcW w:w="6210" w:type="dxa"/>
          </w:tcPr>
          <w:p w14:paraId="7EF20240" w14:textId="77777777" w:rsidR="00CE2C9C" w:rsidRDefault="00CE2C9C" w:rsidP="00CE2C9C">
            <w:r>
              <w:t>Orientation manual for new faculty and simulation staff.</w:t>
            </w:r>
          </w:p>
        </w:tc>
        <w:tc>
          <w:tcPr>
            <w:tcW w:w="1890" w:type="dxa"/>
          </w:tcPr>
          <w:p w14:paraId="254D48EA" w14:textId="77777777" w:rsidR="00CE2C9C" w:rsidRDefault="00CE2C9C" w:rsidP="00CE2C9C"/>
        </w:tc>
      </w:tr>
      <w:tr w:rsidR="00CE2C9C" w14:paraId="47B0996E" w14:textId="77777777" w:rsidTr="006B7A84">
        <w:tc>
          <w:tcPr>
            <w:tcW w:w="1885" w:type="dxa"/>
            <w:vMerge/>
          </w:tcPr>
          <w:p w14:paraId="22DFDD4A" w14:textId="77777777" w:rsidR="00CE2C9C" w:rsidRDefault="00CE2C9C" w:rsidP="00CE2C9C"/>
        </w:tc>
        <w:tc>
          <w:tcPr>
            <w:tcW w:w="6210" w:type="dxa"/>
          </w:tcPr>
          <w:p w14:paraId="013925A5" w14:textId="77777777" w:rsidR="00CE2C9C" w:rsidRDefault="00CE2C9C" w:rsidP="00CE2C9C">
            <w:r>
              <w:t>Job Descriptions</w:t>
            </w:r>
          </w:p>
        </w:tc>
        <w:tc>
          <w:tcPr>
            <w:tcW w:w="1890" w:type="dxa"/>
          </w:tcPr>
          <w:p w14:paraId="0865E28B" w14:textId="77777777" w:rsidR="00CE2C9C" w:rsidRDefault="00CE2C9C" w:rsidP="00CE2C9C"/>
        </w:tc>
      </w:tr>
      <w:tr w:rsidR="00CE2C9C" w14:paraId="5BD2B418" w14:textId="77777777" w:rsidTr="006B7A84">
        <w:tc>
          <w:tcPr>
            <w:tcW w:w="1885" w:type="dxa"/>
            <w:vMerge/>
          </w:tcPr>
          <w:p w14:paraId="5CFAF95F" w14:textId="77777777" w:rsidR="00CE2C9C" w:rsidRDefault="00CE2C9C" w:rsidP="00CE2C9C"/>
        </w:tc>
        <w:tc>
          <w:tcPr>
            <w:tcW w:w="6210" w:type="dxa"/>
          </w:tcPr>
          <w:p w14:paraId="233DA2F5" w14:textId="77777777" w:rsidR="00CE2C9C" w:rsidRDefault="00CE2C9C" w:rsidP="00CE2C9C">
            <w:r>
              <w:t>Subject matter experts and qualifications.</w:t>
            </w:r>
          </w:p>
        </w:tc>
        <w:tc>
          <w:tcPr>
            <w:tcW w:w="1890" w:type="dxa"/>
          </w:tcPr>
          <w:p w14:paraId="0EA144A2" w14:textId="77777777" w:rsidR="00CE2C9C" w:rsidRDefault="00CE2C9C" w:rsidP="00CE2C9C"/>
        </w:tc>
      </w:tr>
      <w:tr w:rsidR="00CE2C9C" w14:paraId="2E5934B1" w14:textId="77777777" w:rsidTr="006B7A84">
        <w:tc>
          <w:tcPr>
            <w:tcW w:w="1885" w:type="dxa"/>
            <w:vMerge w:val="restart"/>
          </w:tcPr>
          <w:p w14:paraId="3D53F43B" w14:textId="77777777" w:rsidR="00CE2C9C" w:rsidRDefault="00CE2C9C" w:rsidP="00CE2C9C">
            <w:r>
              <w:rPr>
                <w:rFonts w:ascii="Arial" w:hAnsi="Arial" w:cs="Arial"/>
                <w:color w:val="000000"/>
                <w:sz w:val="22"/>
                <w:szCs w:val="22"/>
              </w:rPr>
              <w:t>Prebriefing and Debriefing:</w:t>
            </w:r>
          </w:p>
        </w:tc>
        <w:tc>
          <w:tcPr>
            <w:tcW w:w="6210" w:type="dxa"/>
          </w:tcPr>
          <w:p w14:paraId="58CD4A68" w14:textId="77777777" w:rsidR="00CE2C9C" w:rsidRDefault="00CE2C9C" w:rsidP="00CE2C9C">
            <w:r>
              <w:t>Prebriefing activities</w:t>
            </w:r>
          </w:p>
        </w:tc>
        <w:tc>
          <w:tcPr>
            <w:tcW w:w="1890" w:type="dxa"/>
          </w:tcPr>
          <w:p w14:paraId="56AC62DA" w14:textId="77777777" w:rsidR="00CE2C9C" w:rsidRDefault="00CE2C9C" w:rsidP="00CE2C9C"/>
        </w:tc>
      </w:tr>
      <w:tr w:rsidR="00CE2C9C" w14:paraId="0BC665B0" w14:textId="77777777" w:rsidTr="006B7A84">
        <w:tc>
          <w:tcPr>
            <w:tcW w:w="1885" w:type="dxa"/>
            <w:vMerge/>
          </w:tcPr>
          <w:p w14:paraId="2F472891" w14:textId="77777777" w:rsidR="00CE2C9C" w:rsidRDefault="00CE2C9C" w:rsidP="00CE2C9C"/>
        </w:tc>
        <w:tc>
          <w:tcPr>
            <w:tcW w:w="6210" w:type="dxa"/>
          </w:tcPr>
          <w:p w14:paraId="57EC1A57" w14:textId="77777777" w:rsidR="00CE2C9C" w:rsidRDefault="00CE2C9C" w:rsidP="00CE2C9C">
            <w:r>
              <w:t>Debriefing Methodology</w:t>
            </w:r>
          </w:p>
        </w:tc>
        <w:tc>
          <w:tcPr>
            <w:tcW w:w="1890" w:type="dxa"/>
          </w:tcPr>
          <w:p w14:paraId="17BB6961" w14:textId="77777777" w:rsidR="00CE2C9C" w:rsidRDefault="00CE2C9C" w:rsidP="00CE2C9C"/>
        </w:tc>
      </w:tr>
      <w:tr w:rsidR="00CE2C9C" w14:paraId="28474CA9" w14:textId="77777777" w:rsidTr="006B7A84">
        <w:tc>
          <w:tcPr>
            <w:tcW w:w="1885" w:type="dxa"/>
            <w:vMerge/>
          </w:tcPr>
          <w:p w14:paraId="5537D44C" w14:textId="77777777" w:rsidR="00CE2C9C" w:rsidRDefault="00CE2C9C" w:rsidP="00CE2C9C"/>
        </w:tc>
        <w:tc>
          <w:tcPr>
            <w:tcW w:w="6210" w:type="dxa"/>
          </w:tcPr>
          <w:p w14:paraId="59D84CC3" w14:textId="77777777" w:rsidR="00CE2C9C" w:rsidRDefault="00CE2C9C" w:rsidP="00CE2C9C">
            <w:r>
              <w:t>Faculty training/experience in debriefing methodology</w:t>
            </w:r>
          </w:p>
        </w:tc>
        <w:tc>
          <w:tcPr>
            <w:tcW w:w="1890" w:type="dxa"/>
          </w:tcPr>
          <w:p w14:paraId="5A05B6EB" w14:textId="77777777" w:rsidR="00CE2C9C" w:rsidRDefault="00CE2C9C" w:rsidP="00CE2C9C"/>
        </w:tc>
      </w:tr>
      <w:tr w:rsidR="00CE2C9C" w14:paraId="651B33CC" w14:textId="77777777" w:rsidTr="006B7A84">
        <w:tc>
          <w:tcPr>
            <w:tcW w:w="1885" w:type="dxa"/>
            <w:vMerge w:val="restart"/>
          </w:tcPr>
          <w:p w14:paraId="5254A977" w14:textId="77777777" w:rsidR="00CE2C9C" w:rsidRDefault="00CE2C9C" w:rsidP="00CE2C9C">
            <w:r>
              <w:lastRenderedPageBreak/>
              <w:t>Policies and Procedures Examples:</w:t>
            </w:r>
          </w:p>
        </w:tc>
        <w:tc>
          <w:tcPr>
            <w:tcW w:w="6210" w:type="dxa"/>
          </w:tcPr>
          <w:p w14:paraId="14F60B4E" w14:textId="77777777" w:rsidR="00CE2C9C" w:rsidRDefault="00CE2C9C" w:rsidP="00CE2C9C">
            <w:r>
              <w:t>Introduction to Simulation Center including Attendance, Dress Code, Cell Phone Use, Photography, Use of Pens etc.</w:t>
            </w:r>
          </w:p>
        </w:tc>
        <w:tc>
          <w:tcPr>
            <w:tcW w:w="1890" w:type="dxa"/>
          </w:tcPr>
          <w:p w14:paraId="3E1C7758" w14:textId="77777777" w:rsidR="00CE2C9C" w:rsidRDefault="00CE2C9C" w:rsidP="00CE2C9C"/>
        </w:tc>
      </w:tr>
      <w:tr w:rsidR="00CE2C9C" w14:paraId="2D07CC02" w14:textId="77777777" w:rsidTr="006B7A84">
        <w:tc>
          <w:tcPr>
            <w:tcW w:w="1885" w:type="dxa"/>
            <w:vMerge/>
          </w:tcPr>
          <w:p w14:paraId="5F9F083A" w14:textId="77777777" w:rsidR="00CE2C9C" w:rsidRDefault="00CE2C9C" w:rsidP="00CE2C9C"/>
        </w:tc>
        <w:tc>
          <w:tcPr>
            <w:tcW w:w="6210" w:type="dxa"/>
          </w:tcPr>
          <w:p w14:paraId="730B8138" w14:textId="77777777" w:rsidR="00CE2C9C" w:rsidRDefault="00CE2C9C" w:rsidP="00CE2C9C">
            <w:r>
              <w:t>Scheduling Policy.</w:t>
            </w:r>
          </w:p>
        </w:tc>
        <w:tc>
          <w:tcPr>
            <w:tcW w:w="1890" w:type="dxa"/>
          </w:tcPr>
          <w:p w14:paraId="1B692D9E" w14:textId="77777777" w:rsidR="00CE2C9C" w:rsidRDefault="00CE2C9C" w:rsidP="00CE2C9C"/>
        </w:tc>
      </w:tr>
      <w:tr w:rsidR="00CE2C9C" w14:paraId="6F77C5DE" w14:textId="77777777" w:rsidTr="006B7A84">
        <w:tc>
          <w:tcPr>
            <w:tcW w:w="1885" w:type="dxa"/>
            <w:vMerge/>
          </w:tcPr>
          <w:p w14:paraId="1F2A38C1" w14:textId="77777777" w:rsidR="00CE2C9C" w:rsidRDefault="00CE2C9C" w:rsidP="00CE2C9C"/>
        </w:tc>
        <w:tc>
          <w:tcPr>
            <w:tcW w:w="6210" w:type="dxa"/>
          </w:tcPr>
          <w:p w14:paraId="31CFF74A" w14:textId="77777777" w:rsidR="00CE2C9C" w:rsidRDefault="00CE2C9C" w:rsidP="00CE2C9C">
            <w:r>
              <w:t>Confidentiality</w:t>
            </w:r>
          </w:p>
        </w:tc>
        <w:tc>
          <w:tcPr>
            <w:tcW w:w="1890" w:type="dxa"/>
          </w:tcPr>
          <w:p w14:paraId="124EAE0C" w14:textId="77777777" w:rsidR="00CE2C9C" w:rsidRDefault="00CE2C9C" w:rsidP="00CE2C9C"/>
        </w:tc>
      </w:tr>
      <w:tr w:rsidR="00CE2C9C" w14:paraId="0B6CE561" w14:textId="77777777" w:rsidTr="006B7A84">
        <w:tc>
          <w:tcPr>
            <w:tcW w:w="1885" w:type="dxa"/>
            <w:vMerge/>
          </w:tcPr>
          <w:p w14:paraId="60EEC8BD" w14:textId="77777777" w:rsidR="00CE2C9C" w:rsidRDefault="00CE2C9C" w:rsidP="00CE2C9C"/>
        </w:tc>
        <w:tc>
          <w:tcPr>
            <w:tcW w:w="6210" w:type="dxa"/>
          </w:tcPr>
          <w:p w14:paraId="4397D480" w14:textId="77777777" w:rsidR="00CE2C9C" w:rsidRDefault="00CE2C9C" w:rsidP="00CE2C9C">
            <w:r>
              <w:t>Scenario development and approval process</w:t>
            </w:r>
          </w:p>
        </w:tc>
        <w:tc>
          <w:tcPr>
            <w:tcW w:w="1890" w:type="dxa"/>
          </w:tcPr>
          <w:p w14:paraId="32C0042C" w14:textId="77777777" w:rsidR="00CE2C9C" w:rsidRDefault="00CE2C9C" w:rsidP="00CE2C9C"/>
        </w:tc>
      </w:tr>
      <w:tr w:rsidR="00CE2C9C" w14:paraId="08D1A89F" w14:textId="77777777" w:rsidTr="00C946E9">
        <w:trPr>
          <w:trHeight w:val="179"/>
        </w:trPr>
        <w:tc>
          <w:tcPr>
            <w:tcW w:w="1885" w:type="dxa"/>
            <w:vMerge/>
          </w:tcPr>
          <w:p w14:paraId="6BA86219" w14:textId="77777777" w:rsidR="00CE2C9C" w:rsidRDefault="00CE2C9C" w:rsidP="00CE2C9C"/>
        </w:tc>
        <w:tc>
          <w:tcPr>
            <w:tcW w:w="6210" w:type="dxa"/>
          </w:tcPr>
          <w:p w14:paraId="35C84B33" w14:textId="77777777" w:rsidR="00CE2C9C" w:rsidRDefault="00CE2C9C" w:rsidP="00CE2C9C">
            <w:r>
              <w:t>Prebriefing Guidelines</w:t>
            </w:r>
          </w:p>
        </w:tc>
        <w:tc>
          <w:tcPr>
            <w:tcW w:w="1890" w:type="dxa"/>
          </w:tcPr>
          <w:p w14:paraId="5FF9AF94" w14:textId="77777777" w:rsidR="00CE2C9C" w:rsidRDefault="00CE2C9C" w:rsidP="00CE2C9C"/>
        </w:tc>
      </w:tr>
      <w:tr w:rsidR="00CE2C9C" w14:paraId="29053652" w14:textId="77777777" w:rsidTr="006B7A84">
        <w:tc>
          <w:tcPr>
            <w:tcW w:w="1885" w:type="dxa"/>
            <w:vMerge/>
          </w:tcPr>
          <w:p w14:paraId="6E3E85CB" w14:textId="77777777" w:rsidR="00CE2C9C" w:rsidRDefault="00CE2C9C" w:rsidP="00CE2C9C"/>
        </w:tc>
        <w:tc>
          <w:tcPr>
            <w:tcW w:w="6210" w:type="dxa"/>
          </w:tcPr>
          <w:p w14:paraId="6F9FB920" w14:textId="77777777" w:rsidR="00CE2C9C" w:rsidRDefault="00CE2C9C" w:rsidP="00CE2C9C">
            <w:r>
              <w:t>Debriefing Guidelines</w:t>
            </w:r>
          </w:p>
        </w:tc>
        <w:tc>
          <w:tcPr>
            <w:tcW w:w="1890" w:type="dxa"/>
          </w:tcPr>
          <w:p w14:paraId="5D8DEE8B" w14:textId="77777777" w:rsidR="00CE2C9C" w:rsidRDefault="00CE2C9C" w:rsidP="00CE2C9C"/>
        </w:tc>
      </w:tr>
      <w:tr w:rsidR="00CE2C9C" w14:paraId="2BAF7B79" w14:textId="77777777" w:rsidTr="006B7A84">
        <w:tc>
          <w:tcPr>
            <w:tcW w:w="1885" w:type="dxa"/>
            <w:vMerge/>
          </w:tcPr>
          <w:p w14:paraId="4801A9E0" w14:textId="77777777" w:rsidR="00CE2C9C" w:rsidRDefault="00CE2C9C" w:rsidP="00CE2C9C"/>
        </w:tc>
        <w:tc>
          <w:tcPr>
            <w:tcW w:w="6210" w:type="dxa"/>
          </w:tcPr>
          <w:p w14:paraId="02DED829" w14:textId="77777777" w:rsidR="00CE2C9C" w:rsidRDefault="00CE2C9C" w:rsidP="00CE2C9C">
            <w:r>
              <w:t>Guidelines for Creating a Safe Learning Environment</w:t>
            </w:r>
          </w:p>
        </w:tc>
        <w:tc>
          <w:tcPr>
            <w:tcW w:w="1890" w:type="dxa"/>
          </w:tcPr>
          <w:p w14:paraId="3A1751F2" w14:textId="77777777" w:rsidR="00CE2C9C" w:rsidRDefault="00CE2C9C" w:rsidP="00CE2C9C"/>
        </w:tc>
      </w:tr>
      <w:tr w:rsidR="00CE2C9C" w14:paraId="6870CC3C" w14:textId="77777777" w:rsidTr="006B7A84">
        <w:tc>
          <w:tcPr>
            <w:tcW w:w="1885" w:type="dxa"/>
            <w:vMerge/>
          </w:tcPr>
          <w:p w14:paraId="0620912D" w14:textId="77777777" w:rsidR="00CE2C9C" w:rsidRDefault="00CE2C9C" w:rsidP="00CE2C9C"/>
        </w:tc>
        <w:tc>
          <w:tcPr>
            <w:tcW w:w="6210" w:type="dxa"/>
          </w:tcPr>
          <w:p w14:paraId="2A6E1203" w14:textId="77777777" w:rsidR="00CE2C9C" w:rsidRDefault="00CE2C9C" w:rsidP="00CE2C9C">
            <w:r>
              <w:t>Required Faculty Qualifications</w:t>
            </w:r>
          </w:p>
        </w:tc>
        <w:tc>
          <w:tcPr>
            <w:tcW w:w="1890" w:type="dxa"/>
          </w:tcPr>
          <w:p w14:paraId="5BB5CC70" w14:textId="77777777" w:rsidR="00CE2C9C" w:rsidRDefault="00CE2C9C" w:rsidP="00CE2C9C"/>
        </w:tc>
      </w:tr>
      <w:tr w:rsidR="00CE2C9C" w14:paraId="3A622071" w14:textId="77777777" w:rsidTr="006B7A84">
        <w:tc>
          <w:tcPr>
            <w:tcW w:w="1885" w:type="dxa"/>
            <w:vMerge/>
          </w:tcPr>
          <w:p w14:paraId="4A581B0C" w14:textId="77777777" w:rsidR="00CE2C9C" w:rsidRDefault="00CE2C9C" w:rsidP="00CE2C9C"/>
        </w:tc>
        <w:tc>
          <w:tcPr>
            <w:tcW w:w="6210" w:type="dxa"/>
          </w:tcPr>
          <w:p w14:paraId="311281DD" w14:textId="77777777" w:rsidR="00CE2C9C" w:rsidRDefault="00CE2C9C" w:rsidP="00CE2C9C">
            <w:r>
              <w:t>Participant Evaluation Methods</w:t>
            </w:r>
          </w:p>
        </w:tc>
        <w:tc>
          <w:tcPr>
            <w:tcW w:w="1890" w:type="dxa"/>
          </w:tcPr>
          <w:p w14:paraId="2E0CC158" w14:textId="77777777" w:rsidR="00CE2C9C" w:rsidRDefault="00CE2C9C" w:rsidP="00CE2C9C"/>
        </w:tc>
      </w:tr>
      <w:tr w:rsidR="00CE2C9C" w14:paraId="3E0BC454" w14:textId="77777777" w:rsidTr="006B7A84">
        <w:tc>
          <w:tcPr>
            <w:tcW w:w="1885" w:type="dxa"/>
            <w:vMerge/>
          </w:tcPr>
          <w:p w14:paraId="61834FDD" w14:textId="77777777" w:rsidR="00CE2C9C" w:rsidRDefault="00CE2C9C" w:rsidP="00CE2C9C"/>
        </w:tc>
        <w:tc>
          <w:tcPr>
            <w:tcW w:w="6210" w:type="dxa"/>
          </w:tcPr>
          <w:p w14:paraId="059BAFB3" w14:textId="77777777" w:rsidR="00CE2C9C" w:rsidRDefault="00CE2C9C" w:rsidP="00CE2C9C">
            <w:r>
              <w:t>Contact Information.</w:t>
            </w:r>
          </w:p>
        </w:tc>
        <w:tc>
          <w:tcPr>
            <w:tcW w:w="1890" w:type="dxa"/>
          </w:tcPr>
          <w:p w14:paraId="40B01469" w14:textId="77777777" w:rsidR="00CE2C9C" w:rsidRDefault="00CE2C9C" w:rsidP="00CE2C9C"/>
        </w:tc>
      </w:tr>
      <w:tr w:rsidR="00CE2C9C" w14:paraId="6EA287CA" w14:textId="77777777" w:rsidTr="006B7A84">
        <w:tc>
          <w:tcPr>
            <w:tcW w:w="1885" w:type="dxa"/>
            <w:vMerge/>
          </w:tcPr>
          <w:p w14:paraId="6477AF98" w14:textId="77777777" w:rsidR="00CE2C9C" w:rsidRDefault="00CE2C9C" w:rsidP="00CE2C9C"/>
        </w:tc>
        <w:tc>
          <w:tcPr>
            <w:tcW w:w="6210" w:type="dxa"/>
          </w:tcPr>
          <w:p w14:paraId="5E983554" w14:textId="77777777" w:rsidR="00CE2C9C" w:rsidRDefault="00CE2C9C" w:rsidP="00CE2C9C">
            <w:r>
              <w:t>Technical Support</w:t>
            </w:r>
          </w:p>
        </w:tc>
        <w:tc>
          <w:tcPr>
            <w:tcW w:w="1890" w:type="dxa"/>
          </w:tcPr>
          <w:p w14:paraId="1042D2ED" w14:textId="77777777" w:rsidR="00CE2C9C" w:rsidRDefault="00CE2C9C" w:rsidP="00CE2C9C"/>
        </w:tc>
      </w:tr>
      <w:tr w:rsidR="00CE2C9C" w14:paraId="2D715A2D" w14:textId="77777777" w:rsidTr="006B7A84">
        <w:tc>
          <w:tcPr>
            <w:tcW w:w="1885" w:type="dxa"/>
            <w:vMerge/>
          </w:tcPr>
          <w:p w14:paraId="6C404B56" w14:textId="77777777" w:rsidR="00CE2C9C" w:rsidRDefault="00CE2C9C" w:rsidP="00CE2C9C"/>
        </w:tc>
        <w:tc>
          <w:tcPr>
            <w:tcW w:w="6210" w:type="dxa"/>
          </w:tcPr>
          <w:p w14:paraId="7997254A" w14:textId="77777777" w:rsidR="00CE2C9C" w:rsidRDefault="00CE2C9C" w:rsidP="00CE2C9C">
            <w:r>
              <w:t>Use of Equipment.</w:t>
            </w:r>
          </w:p>
        </w:tc>
        <w:tc>
          <w:tcPr>
            <w:tcW w:w="1890" w:type="dxa"/>
          </w:tcPr>
          <w:p w14:paraId="367E7C3F" w14:textId="77777777" w:rsidR="00CE2C9C" w:rsidRDefault="00CE2C9C" w:rsidP="00CE2C9C"/>
        </w:tc>
      </w:tr>
      <w:tr w:rsidR="00CE2C9C" w14:paraId="28EA8565" w14:textId="77777777" w:rsidTr="006B7A84">
        <w:tc>
          <w:tcPr>
            <w:tcW w:w="1885" w:type="dxa"/>
          </w:tcPr>
          <w:p w14:paraId="709D294A" w14:textId="77777777" w:rsidR="00CE2C9C" w:rsidRDefault="00CE2C9C" w:rsidP="00CE2C9C">
            <w:r>
              <w:t>Simulation Program</w:t>
            </w:r>
          </w:p>
        </w:tc>
        <w:tc>
          <w:tcPr>
            <w:tcW w:w="6210" w:type="dxa"/>
          </w:tcPr>
          <w:p w14:paraId="5845FDE2" w14:textId="77777777" w:rsidR="00CE2C9C" w:rsidRDefault="00CE2C9C" w:rsidP="00CE2C9C">
            <w:r>
              <w:t>Accreditation.</w:t>
            </w:r>
          </w:p>
        </w:tc>
        <w:tc>
          <w:tcPr>
            <w:tcW w:w="1890" w:type="dxa"/>
          </w:tcPr>
          <w:p w14:paraId="1029A6A3" w14:textId="77777777" w:rsidR="00CE2C9C" w:rsidRDefault="00CE2C9C" w:rsidP="00CE2C9C"/>
        </w:tc>
      </w:tr>
    </w:tbl>
    <w:p w14:paraId="480C46C9" w14:textId="77777777" w:rsidR="00C22693" w:rsidRDefault="00C22693"/>
    <w:p w14:paraId="1A0477B8" w14:textId="77777777" w:rsidR="00C22693" w:rsidRDefault="00C22693"/>
    <w:p w14:paraId="38719A7F" w14:textId="77777777" w:rsidR="00C22693" w:rsidRDefault="00C22693" w:rsidP="00054EFA"/>
    <w:sectPr w:rsidR="00C22693" w:rsidSect="006B7A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7D23F" w14:textId="77777777" w:rsidR="00EC773B" w:rsidRDefault="00EC773B" w:rsidP="00496BC2">
      <w:r>
        <w:separator/>
      </w:r>
    </w:p>
  </w:endnote>
  <w:endnote w:type="continuationSeparator" w:id="0">
    <w:p w14:paraId="30E03000" w14:textId="77777777" w:rsidR="00EC773B" w:rsidRDefault="00EC773B" w:rsidP="0049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82AE" w14:textId="6D783C65" w:rsidR="00187A99" w:rsidRPr="00187A99" w:rsidRDefault="00187A99" w:rsidP="00187A99">
    <w:pPr>
      <w:pStyle w:val="Footer"/>
    </w:pPr>
    <w:hyperlink r:id="rId1" w:history="1">
      <w:r w:rsidRPr="00150DD3">
        <w:rPr>
          <w:rStyle w:val="Hyperlink"/>
        </w:rPr>
        <w:t>https://www.healthysimulation.com/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CA5A1" w14:textId="77777777" w:rsidR="00EC773B" w:rsidRDefault="00EC773B" w:rsidP="00496BC2">
      <w:r>
        <w:separator/>
      </w:r>
    </w:p>
  </w:footnote>
  <w:footnote w:type="continuationSeparator" w:id="0">
    <w:p w14:paraId="33FC340C" w14:textId="77777777" w:rsidR="00EC773B" w:rsidRDefault="00EC773B" w:rsidP="0049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DB5D" w14:textId="31013C14" w:rsidR="00187A99" w:rsidRPr="00187A99" w:rsidRDefault="00187A99" w:rsidP="00187A9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HealthySimulation.com Healthcare S</w:t>
    </w:r>
    <w:r w:rsidR="006B7A84" w:rsidRPr="00CE2C9C">
      <w:rPr>
        <w:b/>
        <w:sz w:val="28"/>
        <w:szCs w:val="28"/>
      </w:rPr>
      <w:t>imulation Program Guideline</w:t>
    </w:r>
    <w:r>
      <w:rPr>
        <w:b/>
        <w:sz w:val="28"/>
        <w:szCs w:val="28"/>
      </w:rPr>
      <w:t xml:space="preserve"> Checklist</w:t>
    </w:r>
  </w:p>
  <w:p w14:paraId="545D1459" w14:textId="77777777" w:rsidR="00496BC2" w:rsidRDefault="00496BC2">
    <w:pPr>
      <w:pStyle w:val="Header"/>
    </w:pPr>
  </w:p>
  <w:p w14:paraId="11E26AE2" w14:textId="77777777" w:rsidR="00496BC2" w:rsidRDefault="00496BC2" w:rsidP="00496BC2">
    <w:pPr>
      <w:pStyle w:val="Header"/>
      <w:ind w:right="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85C8D"/>
    <w:multiLevelType w:val="multilevel"/>
    <w:tmpl w:val="9490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93"/>
    <w:rsid w:val="00054EFA"/>
    <w:rsid w:val="000919F5"/>
    <w:rsid w:val="001216AA"/>
    <w:rsid w:val="001813BE"/>
    <w:rsid w:val="00187A99"/>
    <w:rsid w:val="001D1360"/>
    <w:rsid w:val="00496BC2"/>
    <w:rsid w:val="0052060B"/>
    <w:rsid w:val="006228D9"/>
    <w:rsid w:val="006B7A84"/>
    <w:rsid w:val="00C22693"/>
    <w:rsid w:val="00C946E9"/>
    <w:rsid w:val="00CE2C9C"/>
    <w:rsid w:val="00D05604"/>
    <w:rsid w:val="00EB71E6"/>
    <w:rsid w:val="00EC773B"/>
    <w:rsid w:val="00F456D3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A88DD"/>
  <w14:defaultImageDpi w14:val="32767"/>
  <w15:chartTrackingRefBased/>
  <w15:docId w15:val="{4BC9097E-138D-2E4E-8C2F-25C06E0F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6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BC2"/>
  </w:style>
  <w:style w:type="paragraph" w:styleId="Footer">
    <w:name w:val="footer"/>
    <w:basedOn w:val="Normal"/>
    <w:link w:val="FooterChar"/>
    <w:uiPriority w:val="99"/>
    <w:unhideWhenUsed/>
    <w:rsid w:val="00496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BC2"/>
  </w:style>
  <w:style w:type="paragraph" w:styleId="NoSpacing">
    <w:name w:val="No Spacing"/>
    <w:uiPriority w:val="1"/>
    <w:qFormat/>
    <w:rsid w:val="00496BC2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6B7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7A84"/>
    <w:rPr>
      <w:color w:val="605E5C"/>
      <w:shd w:val="clear" w:color="auto" w:fill="E1DFDD"/>
    </w:rPr>
  </w:style>
  <w:style w:type="paragraph" w:customStyle="1" w:styleId="Default">
    <w:name w:val="Default"/>
    <w:rsid w:val="00054EF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ysimul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Philip Baily</dc:creator>
  <cp:keywords/>
  <dc:description/>
  <cp:lastModifiedBy>Kirrian Steer</cp:lastModifiedBy>
  <cp:revision>8</cp:revision>
  <dcterms:created xsi:type="dcterms:W3CDTF">2020-02-03T21:14:00Z</dcterms:created>
  <dcterms:modified xsi:type="dcterms:W3CDTF">2020-03-09T06:27:00Z</dcterms:modified>
</cp:coreProperties>
</file>