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43E" w:rsidRDefault="00C77EC0" w:rsidP="00707871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>
            <wp:extent cx="3027680" cy="72453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853" w:rsidRDefault="0009343E" w:rsidP="001C01AD">
      <w:pPr>
        <w:jc w:val="center"/>
        <w:rPr>
          <w:rFonts w:ascii="Arial" w:hAnsi="Arial" w:cs="Arial"/>
          <w:sz w:val="32"/>
          <w:szCs w:val="32"/>
        </w:rPr>
      </w:pPr>
      <w:r w:rsidRPr="007629C7">
        <w:rPr>
          <w:rFonts w:ascii="Arial" w:hAnsi="Arial" w:cs="Arial"/>
          <w:sz w:val="32"/>
          <w:szCs w:val="32"/>
        </w:rPr>
        <w:t>Case Scenario for Simulation</w:t>
      </w:r>
    </w:p>
    <w:p w:rsidR="0009343E" w:rsidRDefault="00C14853" w:rsidP="001C01A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>Sepsis</w:t>
      </w:r>
      <w:r w:rsidR="0009343E" w:rsidRPr="007629C7">
        <w:rPr>
          <w:rFonts w:ascii="Arial" w:hAnsi="Arial" w:cs="Arial"/>
          <w:sz w:val="32"/>
          <w:szCs w:val="32"/>
        </w:rPr>
        <w:t xml:space="preserve"> </w:t>
      </w:r>
      <w:r w:rsidR="00E16015">
        <w:rPr>
          <w:rFonts w:ascii="Arial" w:hAnsi="Arial" w:cs="Arial"/>
          <w:sz w:val="32"/>
          <w:szCs w:val="32"/>
        </w:rPr>
        <w:t>Escape Room</w:t>
      </w:r>
    </w:p>
    <w:p w:rsidR="0009343E" w:rsidRPr="007629C7" w:rsidRDefault="0009343E" w:rsidP="00492A22">
      <w:pPr>
        <w:jc w:val="center"/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09343E" w:rsidRPr="00492A22" w:rsidTr="00492A22">
        <w:tc>
          <w:tcPr>
            <w:tcW w:w="9576" w:type="dxa"/>
            <w:shd w:val="clear" w:color="auto" w:fill="33CCCC"/>
          </w:tcPr>
          <w:p w:rsidR="0009343E" w:rsidRPr="00492A22" w:rsidRDefault="0009343E" w:rsidP="00492A22">
            <w:pPr>
              <w:jc w:val="center"/>
              <w:rPr>
                <w:rFonts w:ascii="Arial" w:hAnsi="Arial" w:cs="Arial"/>
                <w:b/>
              </w:rPr>
            </w:pPr>
            <w:r w:rsidRPr="00492A22">
              <w:rPr>
                <w:rFonts w:ascii="Arial" w:hAnsi="Arial" w:cs="Arial"/>
                <w:b/>
              </w:rPr>
              <w:t>Preparation for Simulation</w:t>
            </w:r>
          </w:p>
        </w:tc>
      </w:tr>
    </w:tbl>
    <w:p w:rsidR="0009343E" w:rsidRPr="007629C7" w:rsidRDefault="0009343E" w:rsidP="00F213C6">
      <w:pPr>
        <w:numPr>
          <w:ilvl w:val="0"/>
          <w:numId w:val="9"/>
        </w:numPr>
        <w:rPr>
          <w:rFonts w:ascii="Georgia" w:hAnsi="Georgia"/>
        </w:rPr>
      </w:pPr>
      <w:r w:rsidRPr="007629C7">
        <w:rPr>
          <w:rFonts w:ascii="Georgia" w:hAnsi="Georgia"/>
        </w:rPr>
        <w:t xml:space="preserve">Orientation to </w:t>
      </w:r>
      <w:r w:rsidR="00C77EC0">
        <w:rPr>
          <w:rFonts w:ascii="Georgia" w:hAnsi="Georgia"/>
        </w:rPr>
        <w:t>manikin</w:t>
      </w:r>
    </w:p>
    <w:p w:rsidR="0009343E" w:rsidRPr="007629C7" w:rsidRDefault="0009343E" w:rsidP="00F213C6">
      <w:pPr>
        <w:numPr>
          <w:ilvl w:val="1"/>
          <w:numId w:val="9"/>
        </w:numPr>
        <w:rPr>
          <w:rFonts w:ascii="Georgia" w:hAnsi="Georgia"/>
        </w:rPr>
      </w:pPr>
      <w:r w:rsidRPr="007629C7">
        <w:rPr>
          <w:rFonts w:ascii="Georgia" w:hAnsi="Georgia"/>
        </w:rPr>
        <w:t>Room set up</w:t>
      </w:r>
      <w:r>
        <w:rPr>
          <w:rFonts w:ascii="Georgia" w:hAnsi="Georgia"/>
        </w:rPr>
        <w:t>-phone is “live”</w:t>
      </w:r>
      <w:r w:rsidR="00C77EC0">
        <w:rPr>
          <w:rFonts w:ascii="Georgia" w:hAnsi="Georgia"/>
        </w:rPr>
        <w:t xml:space="preserve"> if in sim lab</w:t>
      </w:r>
    </w:p>
    <w:p w:rsidR="0009343E" w:rsidRPr="007629C7" w:rsidRDefault="0009343E" w:rsidP="00F213C6">
      <w:pPr>
        <w:numPr>
          <w:ilvl w:val="1"/>
          <w:numId w:val="9"/>
        </w:numPr>
        <w:rPr>
          <w:rFonts w:ascii="Georgia" w:hAnsi="Georgia"/>
        </w:rPr>
      </w:pPr>
      <w:r w:rsidRPr="007629C7">
        <w:rPr>
          <w:rFonts w:ascii="Georgia" w:hAnsi="Georgia"/>
        </w:rPr>
        <w:t>Use of patient monitor</w:t>
      </w:r>
    </w:p>
    <w:p w:rsidR="0009343E" w:rsidRPr="007629C7" w:rsidRDefault="0009343E" w:rsidP="00F213C6">
      <w:pPr>
        <w:numPr>
          <w:ilvl w:val="1"/>
          <w:numId w:val="9"/>
        </w:numPr>
        <w:rPr>
          <w:rFonts w:ascii="Georgia" w:hAnsi="Georgia"/>
        </w:rPr>
      </w:pPr>
      <w:r w:rsidRPr="007629C7">
        <w:rPr>
          <w:rFonts w:ascii="Georgia" w:hAnsi="Georgia"/>
        </w:rPr>
        <w:t xml:space="preserve">What </w:t>
      </w:r>
      <w:r w:rsidR="00C77EC0">
        <w:rPr>
          <w:rFonts w:ascii="Georgia" w:hAnsi="Georgia"/>
        </w:rPr>
        <w:t xml:space="preserve">manikin </w:t>
      </w:r>
      <w:r w:rsidRPr="007629C7">
        <w:rPr>
          <w:rFonts w:ascii="Georgia" w:hAnsi="Georgia"/>
        </w:rPr>
        <w:t>can do</w:t>
      </w:r>
      <w:r>
        <w:rPr>
          <w:rFonts w:ascii="Georgia" w:hAnsi="Georgia"/>
        </w:rPr>
        <w:t>-head to toe</w:t>
      </w:r>
    </w:p>
    <w:p w:rsidR="0009343E" w:rsidRPr="007629C7" w:rsidRDefault="0009343E" w:rsidP="00F213C6">
      <w:pPr>
        <w:numPr>
          <w:ilvl w:val="1"/>
          <w:numId w:val="9"/>
        </w:numPr>
        <w:rPr>
          <w:rFonts w:ascii="Georgia" w:hAnsi="Georgia"/>
        </w:rPr>
      </w:pPr>
      <w:r w:rsidRPr="007629C7">
        <w:rPr>
          <w:rFonts w:ascii="Georgia" w:hAnsi="Georgia"/>
        </w:rPr>
        <w:t>How to locate pulses, lung, and heart sounds</w:t>
      </w:r>
    </w:p>
    <w:p w:rsidR="0009343E" w:rsidRPr="007629C7" w:rsidRDefault="0009343E" w:rsidP="00F213C6">
      <w:pPr>
        <w:numPr>
          <w:ilvl w:val="1"/>
          <w:numId w:val="9"/>
        </w:numPr>
        <w:rPr>
          <w:rFonts w:ascii="Georgia" w:hAnsi="Georgia"/>
        </w:rPr>
      </w:pPr>
      <w:r w:rsidRPr="007629C7">
        <w:rPr>
          <w:rFonts w:ascii="Georgia" w:hAnsi="Georgia"/>
        </w:rPr>
        <w:t>How to obtain a BP</w:t>
      </w:r>
    </w:p>
    <w:p w:rsidR="0009343E" w:rsidRPr="007629C7" w:rsidRDefault="0009343E" w:rsidP="00F213C6">
      <w:pPr>
        <w:numPr>
          <w:ilvl w:val="1"/>
          <w:numId w:val="9"/>
        </w:numPr>
        <w:rPr>
          <w:rFonts w:ascii="Georgia" w:hAnsi="Georgia"/>
        </w:rPr>
      </w:pPr>
      <w:r w:rsidRPr="007629C7">
        <w:rPr>
          <w:rFonts w:ascii="Georgia" w:hAnsi="Georgia"/>
        </w:rPr>
        <w:t>Drug delivery, IV simulation, disposal of vials</w:t>
      </w:r>
    </w:p>
    <w:p w:rsidR="0009343E" w:rsidRPr="007629C7" w:rsidRDefault="0009343E" w:rsidP="00F213C6">
      <w:pPr>
        <w:numPr>
          <w:ilvl w:val="1"/>
          <w:numId w:val="9"/>
        </w:numPr>
        <w:rPr>
          <w:rFonts w:ascii="Georgia" w:hAnsi="Georgia"/>
        </w:rPr>
      </w:pPr>
      <w:r w:rsidRPr="007629C7">
        <w:rPr>
          <w:rFonts w:ascii="Georgia" w:hAnsi="Georgia"/>
        </w:rPr>
        <w:t>Crash Cart</w:t>
      </w:r>
    </w:p>
    <w:p w:rsidR="0009343E" w:rsidRPr="007629C7" w:rsidRDefault="0009343E" w:rsidP="00F213C6">
      <w:pPr>
        <w:numPr>
          <w:ilvl w:val="2"/>
          <w:numId w:val="9"/>
        </w:numPr>
        <w:rPr>
          <w:rFonts w:ascii="Georgia" w:hAnsi="Georgia"/>
        </w:rPr>
      </w:pPr>
      <w:r w:rsidRPr="007629C7">
        <w:rPr>
          <w:rFonts w:ascii="Georgia" w:hAnsi="Georgia"/>
        </w:rPr>
        <w:t>Backboard</w:t>
      </w:r>
    </w:p>
    <w:p w:rsidR="0009343E" w:rsidRPr="007629C7" w:rsidRDefault="0009343E" w:rsidP="00F213C6">
      <w:pPr>
        <w:numPr>
          <w:ilvl w:val="2"/>
          <w:numId w:val="9"/>
        </w:numPr>
        <w:rPr>
          <w:rFonts w:ascii="Georgia" w:hAnsi="Georgia"/>
        </w:rPr>
      </w:pPr>
      <w:r w:rsidRPr="007629C7">
        <w:rPr>
          <w:rFonts w:ascii="Georgia" w:hAnsi="Georgia"/>
        </w:rPr>
        <w:t xml:space="preserve">How to use </w:t>
      </w:r>
      <w:r w:rsidR="000B26C3">
        <w:rPr>
          <w:rFonts w:ascii="Georgia" w:hAnsi="Georgia"/>
        </w:rPr>
        <w:t>AED</w:t>
      </w:r>
    </w:p>
    <w:p w:rsidR="0009343E" w:rsidRDefault="0009343E" w:rsidP="00F213C6">
      <w:pPr>
        <w:numPr>
          <w:ilvl w:val="2"/>
          <w:numId w:val="9"/>
        </w:numPr>
        <w:rPr>
          <w:rFonts w:ascii="Georgia" w:hAnsi="Georgia"/>
        </w:rPr>
      </w:pPr>
      <w:r w:rsidRPr="007629C7">
        <w:rPr>
          <w:rFonts w:ascii="Georgia" w:hAnsi="Georgia"/>
        </w:rPr>
        <w:t>Review of drawer contents</w:t>
      </w:r>
    </w:p>
    <w:p w:rsidR="0009343E" w:rsidRPr="007629C7" w:rsidRDefault="0009343E" w:rsidP="00F213C6">
      <w:pPr>
        <w:numPr>
          <w:ilvl w:val="2"/>
          <w:numId w:val="9"/>
        </w:numPr>
        <w:rPr>
          <w:rFonts w:ascii="Georgia" w:hAnsi="Georgia"/>
        </w:rPr>
      </w:pPr>
      <w:r>
        <w:rPr>
          <w:rFonts w:ascii="Georgia" w:hAnsi="Georgia"/>
        </w:rPr>
        <w:t>Documentation forms</w:t>
      </w:r>
    </w:p>
    <w:p w:rsidR="0009343E" w:rsidRPr="007629C7" w:rsidRDefault="0009343E" w:rsidP="00F213C6">
      <w:pPr>
        <w:numPr>
          <w:ilvl w:val="1"/>
          <w:numId w:val="9"/>
        </w:numPr>
        <w:rPr>
          <w:rFonts w:ascii="Georgia" w:hAnsi="Georgia"/>
        </w:rPr>
      </w:pPr>
      <w:r w:rsidRPr="007629C7">
        <w:rPr>
          <w:rFonts w:ascii="Georgia" w:hAnsi="Georgia"/>
        </w:rPr>
        <w:t>Team Roles and placement</w:t>
      </w:r>
    </w:p>
    <w:p w:rsidR="0009343E" w:rsidRPr="007629C7" w:rsidRDefault="0009343E" w:rsidP="00F213C6">
      <w:pPr>
        <w:numPr>
          <w:ilvl w:val="0"/>
          <w:numId w:val="9"/>
        </w:numPr>
        <w:rPr>
          <w:rFonts w:ascii="Georgia" w:hAnsi="Georgia"/>
        </w:rPr>
      </w:pPr>
      <w:r w:rsidRPr="007629C7">
        <w:rPr>
          <w:rFonts w:ascii="Georgia" w:hAnsi="Georgia"/>
        </w:rPr>
        <w:t>A safe and supportive learning environment where mis</w:t>
      </w:r>
      <w:r>
        <w:rPr>
          <w:rFonts w:ascii="Georgia" w:hAnsi="Georgia"/>
        </w:rPr>
        <w:t>takes are acceptable and no one</w:t>
      </w:r>
      <w:r w:rsidRPr="007629C7">
        <w:rPr>
          <w:rFonts w:ascii="Georgia" w:hAnsi="Georgia"/>
        </w:rPr>
        <w:t xml:space="preserve"> fails </w:t>
      </w:r>
    </w:p>
    <w:p w:rsidR="0009343E" w:rsidRPr="007629C7" w:rsidRDefault="0009343E" w:rsidP="00F213C6">
      <w:pPr>
        <w:numPr>
          <w:ilvl w:val="0"/>
          <w:numId w:val="9"/>
        </w:numPr>
        <w:rPr>
          <w:rFonts w:ascii="Georgia" w:hAnsi="Georgia"/>
        </w:rPr>
      </w:pPr>
      <w:r w:rsidRPr="007629C7">
        <w:rPr>
          <w:rFonts w:ascii="Georgia" w:hAnsi="Georgia"/>
        </w:rPr>
        <w:t>Maintain professional behavior and respect for your co-workers</w:t>
      </w:r>
    </w:p>
    <w:p w:rsidR="0009343E" w:rsidRPr="007629C7" w:rsidRDefault="0009343E" w:rsidP="00F213C6">
      <w:pPr>
        <w:numPr>
          <w:ilvl w:val="0"/>
          <w:numId w:val="9"/>
        </w:numPr>
        <w:rPr>
          <w:rFonts w:ascii="Georgia" w:hAnsi="Georgia"/>
        </w:rPr>
      </w:pPr>
      <w:r w:rsidRPr="007629C7">
        <w:rPr>
          <w:rFonts w:ascii="Georgia" w:hAnsi="Georgia"/>
        </w:rPr>
        <w:t>Encourage students to get into it and think out loud</w:t>
      </w:r>
    </w:p>
    <w:p w:rsidR="0009343E" w:rsidRPr="007629C7" w:rsidRDefault="0009343E" w:rsidP="00F213C6">
      <w:pPr>
        <w:numPr>
          <w:ilvl w:val="0"/>
          <w:numId w:val="9"/>
        </w:numPr>
        <w:rPr>
          <w:rFonts w:ascii="Georgia" w:hAnsi="Georgia"/>
        </w:rPr>
      </w:pPr>
      <w:r w:rsidRPr="007629C7">
        <w:rPr>
          <w:rFonts w:ascii="Georgia" w:hAnsi="Georgia"/>
        </w:rPr>
        <w:t>Cannot just say what you are doing-you actually have to do it</w:t>
      </w:r>
    </w:p>
    <w:p w:rsidR="0009343E" w:rsidRPr="007629C7" w:rsidRDefault="0009343E" w:rsidP="00F213C6">
      <w:pPr>
        <w:numPr>
          <w:ilvl w:val="0"/>
          <w:numId w:val="9"/>
        </w:numPr>
        <w:rPr>
          <w:rFonts w:ascii="Georgia" w:hAnsi="Georgia"/>
        </w:rPr>
      </w:pPr>
      <w:r w:rsidRPr="007629C7">
        <w:rPr>
          <w:rFonts w:ascii="Georgia" w:hAnsi="Georgia"/>
        </w:rPr>
        <w:t>Work as a team and talk with each other</w:t>
      </w:r>
    </w:p>
    <w:p w:rsidR="0009343E" w:rsidRPr="007629C7" w:rsidRDefault="0009343E" w:rsidP="00F213C6">
      <w:pPr>
        <w:numPr>
          <w:ilvl w:val="0"/>
          <w:numId w:val="9"/>
        </w:numPr>
        <w:rPr>
          <w:rFonts w:ascii="Georgia" w:hAnsi="Georgia"/>
        </w:rPr>
      </w:pPr>
      <w:r w:rsidRPr="007629C7">
        <w:rPr>
          <w:rFonts w:ascii="Georgia" w:hAnsi="Georgia"/>
        </w:rPr>
        <w:t>Maintain confidentiality.  What happen</w:t>
      </w:r>
      <w:r w:rsidR="000B26C3">
        <w:rPr>
          <w:rFonts w:ascii="Georgia" w:hAnsi="Georgia"/>
        </w:rPr>
        <w:t>s in Sim, stays in Sim.</w:t>
      </w:r>
    </w:p>
    <w:p w:rsidR="0009343E" w:rsidRPr="007629C7" w:rsidRDefault="0009343E" w:rsidP="00F213C6">
      <w:pPr>
        <w:numPr>
          <w:ilvl w:val="0"/>
          <w:numId w:val="9"/>
        </w:numPr>
        <w:rPr>
          <w:rFonts w:ascii="Georgia" w:hAnsi="Georgia"/>
        </w:rPr>
      </w:pPr>
      <w:r w:rsidRPr="007629C7">
        <w:rPr>
          <w:rFonts w:ascii="Georgia" w:hAnsi="Georgia"/>
        </w:rPr>
        <w:t>Most valuable lessons will be learned if you can suspend disbelief and become fully immersed</w:t>
      </w:r>
    </w:p>
    <w:p w:rsidR="0009343E" w:rsidRPr="007629C7" w:rsidRDefault="0009343E" w:rsidP="00F213C6">
      <w:pPr>
        <w:numPr>
          <w:ilvl w:val="0"/>
          <w:numId w:val="9"/>
        </w:numPr>
        <w:rPr>
          <w:rFonts w:ascii="Georgia" w:hAnsi="Georgia"/>
        </w:rPr>
      </w:pPr>
      <w:r w:rsidRPr="007629C7">
        <w:rPr>
          <w:rFonts w:ascii="Georgia" w:hAnsi="Georgia"/>
        </w:rPr>
        <w:t>Participate in debriefing</w:t>
      </w:r>
    </w:p>
    <w:p w:rsidR="0009343E" w:rsidRPr="00492A22" w:rsidRDefault="0009343E">
      <w:pPr>
        <w:rPr>
          <w:rFonts w:ascii="Georgia" w:hAnsi="Georg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09343E" w:rsidRPr="00492A22" w:rsidTr="00492A22">
        <w:tc>
          <w:tcPr>
            <w:tcW w:w="9576" w:type="dxa"/>
            <w:shd w:val="clear" w:color="auto" w:fill="33CCCC"/>
          </w:tcPr>
          <w:p w:rsidR="0009343E" w:rsidRPr="00492A22" w:rsidRDefault="0009343E" w:rsidP="00492A22">
            <w:pPr>
              <w:jc w:val="center"/>
              <w:rPr>
                <w:rFonts w:ascii="Arial" w:hAnsi="Arial" w:cs="Arial"/>
                <w:b/>
              </w:rPr>
            </w:pPr>
            <w:r w:rsidRPr="00492A22">
              <w:rPr>
                <w:rFonts w:ascii="Arial" w:hAnsi="Arial" w:cs="Arial"/>
                <w:b/>
              </w:rPr>
              <w:t>Scenario Overview</w:t>
            </w:r>
          </w:p>
        </w:tc>
      </w:tr>
    </w:tbl>
    <w:p w:rsidR="0009343E" w:rsidRPr="007629C7" w:rsidRDefault="0009343E" w:rsidP="0018232C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7629C7">
        <w:rPr>
          <w:rFonts w:ascii="Georgia" w:hAnsi="Georgia"/>
        </w:rPr>
        <w:t xml:space="preserve">Target Group: </w:t>
      </w:r>
      <w:r w:rsidR="00E16015">
        <w:rPr>
          <w:rFonts w:ascii="Georgia" w:hAnsi="Georgia"/>
        </w:rPr>
        <w:t>Nursing</w:t>
      </w:r>
    </w:p>
    <w:p w:rsidR="0009343E" w:rsidRDefault="0009343E" w:rsidP="0018232C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7629C7">
        <w:rPr>
          <w:rFonts w:ascii="Georgia" w:hAnsi="Georgia"/>
        </w:rPr>
        <w:t xml:space="preserve">Focus: </w:t>
      </w:r>
      <w:r w:rsidR="005D3603">
        <w:rPr>
          <w:rFonts w:ascii="Georgia" w:hAnsi="Georgia"/>
        </w:rPr>
        <w:t>Sepsis</w:t>
      </w:r>
      <w:r w:rsidR="00E16015">
        <w:rPr>
          <w:rFonts w:ascii="Georgia" w:hAnsi="Georgia"/>
        </w:rPr>
        <w:t xml:space="preserve"> alert</w:t>
      </w:r>
      <w:r w:rsidR="005D3603">
        <w:rPr>
          <w:rFonts w:ascii="Georgia" w:hAnsi="Georgia"/>
        </w:rPr>
        <w:t>/Rapid Response</w:t>
      </w:r>
      <w:r w:rsidR="00E16015">
        <w:rPr>
          <w:rFonts w:ascii="Georgia" w:hAnsi="Georgia"/>
        </w:rPr>
        <w:t xml:space="preserve"> with sepsis checklist utilization</w:t>
      </w:r>
    </w:p>
    <w:p w:rsidR="0009343E" w:rsidRPr="007629C7" w:rsidRDefault="0009343E" w:rsidP="0018232C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7629C7">
        <w:rPr>
          <w:rFonts w:ascii="Georgia" w:hAnsi="Georgia"/>
        </w:rPr>
        <w:t xml:space="preserve">Setting: </w:t>
      </w:r>
      <w:r w:rsidR="005D3603">
        <w:rPr>
          <w:rFonts w:ascii="Georgia" w:hAnsi="Georgia"/>
        </w:rPr>
        <w:t>Patient Room</w:t>
      </w:r>
    </w:p>
    <w:p w:rsidR="0009343E" w:rsidRPr="007629C7" w:rsidRDefault="0009343E" w:rsidP="0018232C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7629C7">
        <w:rPr>
          <w:rFonts w:ascii="Georgia" w:hAnsi="Georgia"/>
        </w:rPr>
        <w:t xml:space="preserve">Simulation Activity: </w:t>
      </w:r>
      <w:r w:rsidR="00CD3D5E">
        <w:rPr>
          <w:rFonts w:ascii="Georgia" w:hAnsi="Georgia"/>
        </w:rPr>
        <w:t>20</w:t>
      </w:r>
      <w:r w:rsidR="005D3603">
        <w:rPr>
          <w:rFonts w:ascii="Georgia" w:hAnsi="Georgia"/>
        </w:rPr>
        <w:t xml:space="preserve"> minutes</w:t>
      </w:r>
      <w:r w:rsidR="005D3603">
        <w:rPr>
          <w:rFonts w:ascii="Georgia" w:hAnsi="Georgia"/>
        </w:rPr>
        <w:tab/>
      </w:r>
    </w:p>
    <w:p w:rsidR="0009343E" w:rsidRPr="007629C7" w:rsidRDefault="0009343E" w:rsidP="0018232C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7629C7">
        <w:rPr>
          <w:rFonts w:ascii="Georgia" w:hAnsi="Georgia"/>
        </w:rPr>
        <w:t xml:space="preserve">Debriefing time: </w:t>
      </w:r>
      <w:r w:rsidR="005D3603">
        <w:rPr>
          <w:rFonts w:ascii="Georgia" w:hAnsi="Georgia"/>
        </w:rPr>
        <w:t>1</w:t>
      </w:r>
      <w:r w:rsidR="00CD3D5E">
        <w:rPr>
          <w:rFonts w:ascii="Georgia" w:hAnsi="Georgia"/>
        </w:rPr>
        <w:t>0</w:t>
      </w:r>
      <w:r w:rsidR="005D3603">
        <w:rPr>
          <w:rFonts w:ascii="Georgia" w:hAnsi="Georgia"/>
        </w:rPr>
        <w:t xml:space="preserve"> minutes</w:t>
      </w:r>
    </w:p>
    <w:p w:rsidR="0009343E" w:rsidRPr="00492A22" w:rsidRDefault="0009343E" w:rsidP="0018232C">
      <w:pPr>
        <w:rPr>
          <w:rFonts w:ascii="Georgia" w:hAnsi="Georg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09343E" w:rsidRPr="00492A22" w:rsidTr="00492A22">
        <w:tc>
          <w:tcPr>
            <w:tcW w:w="9576" w:type="dxa"/>
            <w:shd w:val="clear" w:color="auto" w:fill="33CCCC"/>
          </w:tcPr>
          <w:p w:rsidR="0009343E" w:rsidRPr="00492A22" w:rsidRDefault="0009343E" w:rsidP="00492A22">
            <w:pPr>
              <w:jc w:val="center"/>
              <w:rPr>
                <w:rFonts w:ascii="Arial" w:hAnsi="Arial" w:cs="Arial"/>
                <w:b/>
              </w:rPr>
            </w:pPr>
            <w:r w:rsidRPr="00492A22">
              <w:rPr>
                <w:rFonts w:ascii="Arial" w:hAnsi="Arial" w:cs="Arial"/>
                <w:b/>
              </w:rPr>
              <w:t>Brief Case Summary</w:t>
            </w:r>
          </w:p>
        </w:tc>
      </w:tr>
    </w:tbl>
    <w:p w:rsidR="00030EC8" w:rsidRDefault="00E16015" w:rsidP="00030EC8">
      <w:pPr>
        <w:rPr>
          <w:rFonts w:ascii="Georgia" w:hAnsi="Georgia"/>
        </w:rPr>
      </w:pPr>
      <w:r w:rsidRPr="00E16015">
        <w:rPr>
          <w:rFonts w:ascii="Georgia" w:hAnsi="Georgia"/>
          <w:b/>
        </w:rPr>
        <w:t>Inpatient:</w:t>
      </w:r>
      <w:r>
        <w:rPr>
          <w:rFonts w:ascii="Georgia" w:hAnsi="Georgia"/>
        </w:rPr>
        <w:t xml:space="preserve"> </w:t>
      </w:r>
      <w:r w:rsidR="00036623">
        <w:rPr>
          <w:rFonts w:ascii="Georgia" w:hAnsi="Georgia"/>
        </w:rPr>
        <w:t>Report from night nur</w:t>
      </w:r>
      <w:r w:rsidR="00C07875">
        <w:rPr>
          <w:rFonts w:ascii="Georgia" w:hAnsi="Georgia"/>
        </w:rPr>
        <w:t>s</w:t>
      </w:r>
      <w:r w:rsidR="00036623">
        <w:rPr>
          <w:rFonts w:ascii="Georgia" w:hAnsi="Georgia"/>
        </w:rPr>
        <w:t xml:space="preserve">e: </w:t>
      </w:r>
      <w:r w:rsidR="00030EC8">
        <w:rPr>
          <w:rFonts w:ascii="Georgia" w:hAnsi="Georgia"/>
        </w:rPr>
        <w:t>Ma</w:t>
      </w:r>
      <w:r w:rsidR="00607745">
        <w:rPr>
          <w:rFonts w:ascii="Georgia" w:hAnsi="Georgia"/>
        </w:rPr>
        <w:t>rtin</w:t>
      </w:r>
      <w:r w:rsidR="00036623">
        <w:rPr>
          <w:rFonts w:ascii="Georgia" w:hAnsi="Georgia"/>
        </w:rPr>
        <w:t>/Martha</w:t>
      </w:r>
      <w:r w:rsidR="00030EC8">
        <w:rPr>
          <w:rFonts w:ascii="Georgia" w:hAnsi="Georgia"/>
        </w:rPr>
        <w:t xml:space="preserve"> is an 82 y/o </w:t>
      </w:r>
      <w:r w:rsidR="00E527B0">
        <w:rPr>
          <w:rFonts w:ascii="Georgia" w:hAnsi="Georgia"/>
        </w:rPr>
        <w:t>M</w:t>
      </w:r>
      <w:r w:rsidR="00036623">
        <w:rPr>
          <w:rFonts w:ascii="Georgia" w:hAnsi="Georgia"/>
        </w:rPr>
        <w:t>/F</w:t>
      </w:r>
      <w:r w:rsidR="00030EC8">
        <w:rPr>
          <w:rFonts w:ascii="Georgia" w:hAnsi="Georgia"/>
        </w:rPr>
        <w:t xml:space="preserve"> admitted </w:t>
      </w:r>
      <w:r w:rsidR="00E527B0">
        <w:rPr>
          <w:rFonts w:ascii="Georgia" w:hAnsi="Georgia"/>
        </w:rPr>
        <w:t>for a bowl resection.</w:t>
      </w:r>
      <w:r w:rsidR="00030EC8">
        <w:rPr>
          <w:rFonts w:ascii="Georgia" w:hAnsi="Georgia"/>
        </w:rPr>
        <w:t xml:space="preserve">  Hx: MI </w:t>
      </w:r>
      <w:r w:rsidR="00880974">
        <w:rPr>
          <w:rFonts w:ascii="Georgia" w:hAnsi="Georgia"/>
        </w:rPr>
        <w:t>with stent placement in 2000</w:t>
      </w:r>
      <w:r w:rsidR="00E527B0">
        <w:rPr>
          <w:rFonts w:ascii="Georgia" w:hAnsi="Georgia"/>
        </w:rPr>
        <w:t xml:space="preserve"> and severe diverticulitis</w:t>
      </w:r>
      <w:r w:rsidR="00880974">
        <w:rPr>
          <w:rFonts w:ascii="Georgia" w:hAnsi="Georgia"/>
        </w:rPr>
        <w:t xml:space="preserve">.  </w:t>
      </w:r>
      <w:proofErr w:type="spellStart"/>
      <w:r w:rsidR="00E527B0">
        <w:rPr>
          <w:rFonts w:ascii="Georgia" w:hAnsi="Georgia"/>
        </w:rPr>
        <w:t>H</w:t>
      </w:r>
      <w:r w:rsidR="00880974">
        <w:rPr>
          <w:rFonts w:ascii="Georgia" w:hAnsi="Georgia"/>
        </w:rPr>
        <w:t>e</w:t>
      </w:r>
      <w:r w:rsidR="00036623">
        <w:rPr>
          <w:rFonts w:ascii="Georgia" w:hAnsi="Georgia"/>
        </w:rPr>
        <w:t>/She</w:t>
      </w:r>
      <w:proofErr w:type="spellEnd"/>
      <w:r w:rsidR="00880974">
        <w:rPr>
          <w:rFonts w:ascii="Georgia" w:hAnsi="Georgia"/>
        </w:rPr>
        <w:t xml:space="preserve"> has an order for </w:t>
      </w:r>
      <w:proofErr w:type="spellStart"/>
      <w:r w:rsidR="00880974">
        <w:rPr>
          <w:rFonts w:ascii="Georgia" w:hAnsi="Georgia"/>
        </w:rPr>
        <w:t>D</w:t>
      </w:r>
      <w:r w:rsidR="00030EC8">
        <w:rPr>
          <w:rFonts w:ascii="Georgia" w:hAnsi="Georgia"/>
        </w:rPr>
        <w:t>ilaudid</w:t>
      </w:r>
      <w:proofErr w:type="spellEnd"/>
      <w:r w:rsidR="00030EC8">
        <w:rPr>
          <w:rFonts w:ascii="Georgia" w:hAnsi="Georgia"/>
        </w:rPr>
        <w:t xml:space="preserve"> 0.2-0.5 mg every hour as needed for pain.  Two doses were given on nights providing adequate pain relief for a total of 0.4 mg.  It has been 4 hours </w:t>
      </w:r>
      <w:r w:rsidR="00030EC8">
        <w:rPr>
          <w:rFonts w:ascii="Georgia" w:hAnsi="Georgia"/>
        </w:rPr>
        <w:lastRenderedPageBreak/>
        <w:t xml:space="preserve">since the last dose.  </w:t>
      </w:r>
      <w:proofErr w:type="spellStart"/>
      <w:r w:rsidR="00E527B0">
        <w:rPr>
          <w:rFonts w:ascii="Georgia" w:hAnsi="Georgia"/>
        </w:rPr>
        <w:t>H</w:t>
      </w:r>
      <w:r w:rsidR="00030EC8">
        <w:rPr>
          <w:rFonts w:ascii="Georgia" w:hAnsi="Georgia"/>
        </w:rPr>
        <w:t>e</w:t>
      </w:r>
      <w:r w:rsidR="00036623">
        <w:rPr>
          <w:rFonts w:ascii="Georgia" w:hAnsi="Georgia"/>
        </w:rPr>
        <w:t>/She</w:t>
      </w:r>
      <w:proofErr w:type="spellEnd"/>
      <w:r w:rsidR="00030EC8">
        <w:rPr>
          <w:rFonts w:ascii="Georgia" w:hAnsi="Georgia"/>
        </w:rPr>
        <w:t xml:space="preserve"> slept well last night in between cares.</w:t>
      </w:r>
      <w:r w:rsidR="008D40B4">
        <w:rPr>
          <w:rFonts w:ascii="Georgia" w:hAnsi="Georgia"/>
        </w:rPr>
        <w:t xml:space="preserve"> You</w:t>
      </w:r>
      <w:r w:rsidR="00036623">
        <w:rPr>
          <w:rFonts w:ascii="Georgia" w:hAnsi="Georgia"/>
        </w:rPr>
        <w:t xml:space="preserve"> have just received report</w:t>
      </w:r>
      <w:r w:rsidR="00E527B0">
        <w:rPr>
          <w:rFonts w:ascii="Georgia" w:hAnsi="Georgia"/>
        </w:rPr>
        <w:t xml:space="preserve"> </w:t>
      </w:r>
      <w:r w:rsidR="006115C7">
        <w:rPr>
          <w:rFonts w:ascii="Georgia" w:hAnsi="Georgia"/>
        </w:rPr>
        <w:t xml:space="preserve">please </w:t>
      </w:r>
      <w:r w:rsidR="00036623">
        <w:rPr>
          <w:rFonts w:ascii="Georgia" w:hAnsi="Georgia"/>
        </w:rPr>
        <w:t>proceed with your patient assessment</w:t>
      </w:r>
      <w:r w:rsidR="00E527B0">
        <w:rPr>
          <w:rFonts w:ascii="Georgia" w:hAnsi="Georgia"/>
        </w:rPr>
        <w:t>.</w:t>
      </w:r>
      <w:r w:rsidR="008D40B4">
        <w:rPr>
          <w:rFonts w:ascii="Georgia" w:hAnsi="Georgia"/>
        </w:rPr>
        <w:t xml:space="preserve"> </w:t>
      </w:r>
      <w:r w:rsidR="00036623">
        <w:rPr>
          <w:rFonts w:ascii="Georgia" w:hAnsi="Georgia"/>
        </w:rPr>
        <w:t>(your clock starts now)</w:t>
      </w:r>
    </w:p>
    <w:p w:rsidR="00E16015" w:rsidRDefault="00E16015" w:rsidP="00030EC8">
      <w:pPr>
        <w:rPr>
          <w:rFonts w:ascii="Georgia" w:hAnsi="Georgia"/>
        </w:rPr>
      </w:pPr>
    </w:p>
    <w:p w:rsidR="00E16015" w:rsidRDefault="00E16015" w:rsidP="00030EC8">
      <w:pPr>
        <w:rPr>
          <w:rFonts w:ascii="Georgia" w:hAnsi="Georgia"/>
        </w:rPr>
      </w:pPr>
      <w:r w:rsidRPr="00E16015">
        <w:rPr>
          <w:rFonts w:ascii="Georgia" w:hAnsi="Georgia"/>
          <w:b/>
        </w:rPr>
        <w:t>ED:</w:t>
      </w:r>
      <w:r>
        <w:rPr>
          <w:rFonts w:ascii="Georgia" w:hAnsi="Georgia"/>
        </w:rPr>
        <w:t xml:space="preserve"> Mar</w:t>
      </w:r>
      <w:r w:rsidR="00E527B0">
        <w:rPr>
          <w:rFonts w:ascii="Georgia" w:hAnsi="Georgia"/>
        </w:rPr>
        <w:t>tin</w:t>
      </w:r>
      <w:r w:rsidR="00036623">
        <w:rPr>
          <w:rFonts w:ascii="Georgia" w:hAnsi="Georgia"/>
        </w:rPr>
        <w:t>/Martha</w:t>
      </w:r>
      <w:r>
        <w:rPr>
          <w:rFonts w:ascii="Georgia" w:hAnsi="Georgia"/>
        </w:rPr>
        <w:t xml:space="preserve"> is an 82 y/o </w:t>
      </w:r>
      <w:r w:rsidR="00036623">
        <w:rPr>
          <w:rFonts w:ascii="Georgia" w:hAnsi="Georgia"/>
        </w:rPr>
        <w:t>M/</w:t>
      </w:r>
      <w:r>
        <w:rPr>
          <w:rFonts w:ascii="Georgia" w:hAnsi="Georgia"/>
        </w:rPr>
        <w:t xml:space="preserve">F brought </w:t>
      </w:r>
      <w:r w:rsidRPr="00E16015">
        <w:rPr>
          <w:rFonts w:ascii="Georgia" w:hAnsi="Georgia"/>
        </w:rPr>
        <w:t>the emergency department by h</w:t>
      </w:r>
      <w:r w:rsidR="00E527B0">
        <w:rPr>
          <w:rFonts w:ascii="Georgia" w:hAnsi="Georgia"/>
        </w:rPr>
        <w:t>is</w:t>
      </w:r>
      <w:r w:rsidR="00036623">
        <w:rPr>
          <w:rFonts w:ascii="Georgia" w:hAnsi="Georgia"/>
        </w:rPr>
        <w:t>/her</w:t>
      </w:r>
      <w:r w:rsidRPr="00E16015">
        <w:rPr>
          <w:rFonts w:ascii="Georgia" w:hAnsi="Georgia"/>
        </w:rPr>
        <w:t xml:space="preserve"> daughter due to drowsiness and confusion for the past 12 hours. This has been progressive in onset. </w:t>
      </w:r>
      <w:proofErr w:type="spellStart"/>
      <w:r w:rsidR="00E527B0">
        <w:rPr>
          <w:rFonts w:ascii="Georgia" w:hAnsi="Georgia"/>
        </w:rPr>
        <w:t>H</w:t>
      </w:r>
      <w:r w:rsidRPr="00E16015">
        <w:rPr>
          <w:rFonts w:ascii="Georgia" w:hAnsi="Georgia"/>
        </w:rPr>
        <w:t>e</w:t>
      </w:r>
      <w:r w:rsidR="00036623">
        <w:rPr>
          <w:rFonts w:ascii="Georgia" w:hAnsi="Georgia"/>
        </w:rPr>
        <w:t>/She</w:t>
      </w:r>
      <w:proofErr w:type="spellEnd"/>
      <w:r w:rsidRPr="00E16015">
        <w:rPr>
          <w:rFonts w:ascii="Georgia" w:hAnsi="Georgia"/>
        </w:rPr>
        <w:t xml:space="preserve"> normally is mildly forgetful, but today </w:t>
      </w:r>
      <w:r w:rsidR="00036623">
        <w:rPr>
          <w:rFonts w:ascii="Georgia" w:hAnsi="Georgia"/>
        </w:rPr>
        <w:t>his/</w:t>
      </w:r>
      <w:r w:rsidRPr="00E16015">
        <w:rPr>
          <w:rFonts w:ascii="Georgia" w:hAnsi="Georgia"/>
        </w:rPr>
        <w:t>h</w:t>
      </w:r>
      <w:r>
        <w:rPr>
          <w:rFonts w:ascii="Georgia" w:hAnsi="Georgia"/>
        </w:rPr>
        <w:t>er</w:t>
      </w:r>
      <w:r w:rsidRPr="00E16015">
        <w:rPr>
          <w:rFonts w:ascii="Georgia" w:hAnsi="Georgia"/>
        </w:rPr>
        <w:t xml:space="preserve"> daughter noticed a definite change.</w:t>
      </w:r>
      <w:r>
        <w:rPr>
          <w:rFonts w:ascii="Georgia" w:hAnsi="Georgia"/>
        </w:rPr>
        <w:t xml:space="preserve"> </w:t>
      </w:r>
      <w:proofErr w:type="spellStart"/>
      <w:r w:rsidR="00E527B0">
        <w:rPr>
          <w:rFonts w:ascii="Georgia" w:hAnsi="Georgia"/>
        </w:rPr>
        <w:t>H</w:t>
      </w:r>
      <w:r w:rsidRPr="00E16015">
        <w:rPr>
          <w:rFonts w:ascii="Georgia" w:hAnsi="Georgia"/>
        </w:rPr>
        <w:t>e</w:t>
      </w:r>
      <w:r w:rsidR="00036623">
        <w:rPr>
          <w:rFonts w:ascii="Georgia" w:hAnsi="Georgia"/>
        </w:rPr>
        <w:t>/She</w:t>
      </w:r>
      <w:proofErr w:type="spellEnd"/>
      <w:r w:rsidRPr="00E16015">
        <w:rPr>
          <w:rFonts w:ascii="Georgia" w:hAnsi="Georgia"/>
        </w:rPr>
        <w:t xml:space="preserve"> has been asking about </w:t>
      </w:r>
      <w:r w:rsidR="00E527B0">
        <w:rPr>
          <w:rFonts w:ascii="Georgia" w:hAnsi="Georgia"/>
        </w:rPr>
        <w:t>his</w:t>
      </w:r>
      <w:r w:rsidRPr="00E16015">
        <w:rPr>
          <w:rFonts w:ascii="Georgia" w:hAnsi="Georgia"/>
        </w:rPr>
        <w:t xml:space="preserve"> deceased </w:t>
      </w:r>
      <w:r w:rsidR="00E527B0">
        <w:rPr>
          <w:rFonts w:ascii="Georgia" w:hAnsi="Georgia"/>
        </w:rPr>
        <w:t>wife</w:t>
      </w:r>
      <w:r w:rsidR="00036623">
        <w:rPr>
          <w:rFonts w:ascii="Georgia" w:hAnsi="Georgia"/>
        </w:rPr>
        <w:t>/husband</w:t>
      </w:r>
      <w:r w:rsidRPr="00E16015">
        <w:rPr>
          <w:rFonts w:ascii="Georgia" w:hAnsi="Georgia"/>
        </w:rPr>
        <w:t xml:space="preserve"> as if </w:t>
      </w:r>
      <w:r w:rsidR="00E527B0">
        <w:rPr>
          <w:rFonts w:ascii="Georgia" w:hAnsi="Georgia"/>
        </w:rPr>
        <w:t>s</w:t>
      </w:r>
      <w:r w:rsidRPr="00E16015">
        <w:rPr>
          <w:rFonts w:ascii="Georgia" w:hAnsi="Georgia"/>
        </w:rPr>
        <w:t>he</w:t>
      </w:r>
      <w:r w:rsidR="00036623">
        <w:rPr>
          <w:rFonts w:ascii="Georgia" w:hAnsi="Georgia"/>
        </w:rPr>
        <w:t>/he</w:t>
      </w:r>
      <w:r w:rsidRPr="00E16015">
        <w:rPr>
          <w:rFonts w:ascii="Georgia" w:hAnsi="Georgia"/>
        </w:rPr>
        <w:t xml:space="preserve"> is still alive.</w:t>
      </w:r>
      <w:r>
        <w:rPr>
          <w:rFonts w:ascii="Georgia" w:hAnsi="Georgia"/>
        </w:rPr>
        <w:t xml:space="preserve"> </w:t>
      </w:r>
      <w:proofErr w:type="spellStart"/>
      <w:proofErr w:type="gramStart"/>
      <w:r w:rsidR="00E527B0">
        <w:rPr>
          <w:rFonts w:ascii="Georgia" w:hAnsi="Georgia"/>
        </w:rPr>
        <w:t>H</w:t>
      </w:r>
      <w:r w:rsidRPr="00E16015">
        <w:rPr>
          <w:rFonts w:ascii="Georgia" w:hAnsi="Georgia"/>
        </w:rPr>
        <w:t>e</w:t>
      </w:r>
      <w:r w:rsidR="00036623">
        <w:rPr>
          <w:rFonts w:ascii="Georgia" w:hAnsi="Georgia"/>
        </w:rPr>
        <w:t>.She</w:t>
      </w:r>
      <w:proofErr w:type="spellEnd"/>
      <w:proofErr w:type="gramEnd"/>
      <w:r w:rsidRPr="00E16015">
        <w:rPr>
          <w:rFonts w:ascii="Georgia" w:hAnsi="Georgia"/>
        </w:rPr>
        <w:t xml:space="preserve"> has not been eating or drinking today. </w:t>
      </w:r>
      <w:proofErr w:type="spellStart"/>
      <w:r w:rsidR="00E527B0">
        <w:rPr>
          <w:rFonts w:ascii="Georgia" w:hAnsi="Georgia"/>
        </w:rPr>
        <w:t>H</w:t>
      </w:r>
      <w:r w:rsidRPr="00E16015">
        <w:rPr>
          <w:rFonts w:ascii="Georgia" w:hAnsi="Georgia"/>
        </w:rPr>
        <w:t>e</w:t>
      </w:r>
      <w:r w:rsidR="00036623">
        <w:rPr>
          <w:rFonts w:ascii="Georgia" w:hAnsi="Georgia"/>
        </w:rPr>
        <w:t>/She</w:t>
      </w:r>
      <w:proofErr w:type="spellEnd"/>
      <w:r w:rsidRPr="00E16015">
        <w:rPr>
          <w:rFonts w:ascii="Georgia" w:hAnsi="Georgia"/>
        </w:rPr>
        <w:t xml:space="preserve"> has been sleeping much of the day, which is unusual for h</w:t>
      </w:r>
      <w:r w:rsidR="00E527B0">
        <w:rPr>
          <w:rFonts w:ascii="Georgia" w:hAnsi="Georgia"/>
        </w:rPr>
        <w:t>im</w:t>
      </w:r>
      <w:r w:rsidRPr="00E16015">
        <w:rPr>
          <w:rFonts w:ascii="Georgia" w:hAnsi="Georgia"/>
        </w:rPr>
        <w:t xml:space="preserve">. </w:t>
      </w:r>
      <w:proofErr w:type="spellStart"/>
      <w:r w:rsidR="00E527B0">
        <w:rPr>
          <w:rFonts w:ascii="Georgia" w:hAnsi="Georgia"/>
        </w:rPr>
        <w:t>H</w:t>
      </w:r>
      <w:r w:rsidRPr="00E16015">
        <w:rPr>
          <w:rFonts w:ascii="Georgia" w:hAnsi="Georgia"/>
        </w:rPr>
        <w:t>e</w:t>
      </w:r>
      <w:r w:rsidR="00036623">
        <w:rPr>
          <w:rFonts w:ascii="Georgia" w:hAnsi="Georgia"/>
        </w:rPr>
        <w:t>/She</w:t>
      </w:r>
      <w:proofErr w:type="spellEnd"/>
      <w:r w:rsidRPr="00E16015">
        <w:rPr>
          <w:rFonts w:ascii="Georgia" w:hAnsi="Georgia"/>
        </w:rPr>
        <w:t xml:space="preserve"> was incontinent of strong-smelling urine before coming in, which has not happened before. </w:t>
      </w:r>
      <w:proofErr w:type="spellStart"/>
      <w:r w:rsidR="00E527B0">
        <w:rPr>
          <w:rFonts w:ascii="Georgia" w:hAnsi="Georgia"/>
        </w:rPr>
        <w:t>H</w:t>
      </w:r>
      <w:r w:rsidRPr="00E16015">
        <w:rPr>
          <w:rFonts w:ascii="Georgia" w:hAnsi="Georgia"/>
        </w:rPr>
        <w:t>e</w:t>
      </w:r>
      <w:r w:rsidR="00036623">
        <w:rPr>
          <w:rFonts w:ascii="Georgia" w:hAnsi="Georgia"/>
        </w:rPr>
        <w:t>/She</w:t>
      </w:r>
      <w:proofErr w:type="spellEnd"/>
      <w:r w:rsidRPr="00E16015">
        <w:rPr>
          <w:rFonts w:ascii="Georgia" w:hAnsi="Georgia"/>
        </w:rPr>
        <w:t xml:space="preserve"> has been complaining of fever today. This morning, </w:t>
      </w:r>
      <w:r w:rsidR="00E527B0">
        <w:rPr>
          <w:rFonts w:ascii="Georgia" w:hAnsi="Georgia"/>
        </w:rPr>
        <w:t>h</w:t>
      </w:r>
      <w:r w:rsidRPr="00E16015">
        <w:rPr>
          <w:rFonts w:ascii="Georgia" w:hAnsi="Georgia"/>
        </w:rPr>
        <w:t>e</w:t>
      </w:r>
      <w:r w:rsidR="00036623">
        <w:rPr>
          <w:rFonts w:ascii="Georgia" w:hAnsi="Georgia"/>
        </w:rPr>
        <w:t>/she</w:t>
      </w:r>
      <w:r w:rsidRPr="00E16015">
        <w:rPr>
          <w:rFonts w:ascii="Georgia" w:hAnsi="Georgia"/>
        </w:rPr>
        <w:t xml:space="preserve"> complained of mild lower belly pain and lower back pain.  No cough or shortness of breath. No new medications. No known trauma. No sick contacts.</w:t>
      </w:r>
    </w:p>
    <w:p w:rsidR="00E16015" w:rsidRDefault="00E16015" w:rsidP="00030EC8">
      <w:pPr>
        <w:rPr>
          <w:rFonts w:ascii="Georgia" w:hAnsi="Georgia"/>
        </w:rPr>
      </w:pPr>
    </w:p>
    <w:p w:rsidR="00E16015" w:rsidRDefault="00E16015" w:rsidP="00030EC8">
      <w:pPr>
        <w:rPr>
          <w:rFonts w:ascii="Georgia" w:hAnsi="Georgia"/>
        </w:rPr>
      </w:pPr>
      <w:r>
        <w:rPr>
          <w:rFonts w:ascii="Georgia" w:hAnsi="Georgia"/>
        </w:rPr>
        <w:t xml:space="preserve">Peds: </w:t>
      </w:r>
      <w:r w:rsidR="00E527B0">
        <w:rPr>
          <w:rFonts w:ascii="Georgia" w:hAnsi="Georgia"/>
        </w:rPr>
        <w:t xml:space="preserve"> in process</w:t>
      </w:r>
    </w:p>
    <w:p w:rsidR="00E527B0" w:rsidRDefault="00E527B0" w:rsidP="00030EC8">
      <w:pPr>
        <w:rPr>
          <w:rFonts w:ascii="Georgia" w:hAnsi="Georgia"/>
        </w:rPr>
      </w:pPr>
      <w:r>
        <w:rPr>
          <w:rFonts w:ascii="Georgia" w:hAnsi="Georgia"/>
        </w:rPr>
        <w:t>OB: In process</w:t>
      </w:r>
    </w:p>
    <w:p w:rsidR="0009343E" w:rsidRPr="007629C7" w:rsidRDefault="0009343E" w:rsidP="0018232C">
      <w:pPr>
        <w:rPr>
          <w:rFonts w:ascii="Georgia" w:hAnsi="Georgi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8"/>
      </w:tblGrid>
      <w:tr w:rsidR="0009343E" w:rsidRPr="007629C7" w:rsidTr="00D6269D">
        <w:tc>
          <w:tcPr>
            <w:tcW w:w="9828" w:type="dxa"/>
            <w:shd w:val="clear" w:color="auto" w:fill="33CCCC"/>
          </w:tcPr>
          <w:p w:rsidR="0009343E" w:rsidRPr="00D6269D" w:rsidRDefault="0009343E" w:rsidP="00492A2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6269D">
              <w:rPr>
                <w:rFonts w:ascii="Arial" w:hAnsi="Arial" w:cs="Arial"/>
                <w:b/>
                <w:szCs w:val="24"/>
              </w:rPr>
              <w:t>Learning Objectives:  Upon completion of this simulation, the nurse will be able to:</w:t>
            </w:r>
          </w:p>
        </w:tc>
      </w:tr>
    </w:tbl>
    <w:p w:rsidR="00C77EC0" w:rsidRDefault="006B3D1A" w:rsidP="003C154F">
      <w:pPr>
        <w:pStyle w:val="ListParagraph"/>
        <w:numPr>
          <w:ilvl w:val="0"/>
          <w:numId w:val="16"/>
        </w:numPr>
        <w:rPr>
          <w:rFonts w:ascii="Georgia" w:hAnsi="Georgia"/>
        </w:rPr>
      </w:pPr>
      <w:r>
        <w:rPr>
          <w:rFonts w:ascii="Georgia" w:hAnsi="Georgia"/>
        </w:rPr>
        <w:t xml:space="preserve">Recognize patient </w:t>
      </w:r>
      <w:r w:rsidRPr="004A7B91">
        <w:rPr>
          <w:rFonts w:ascii="Georgia" w:hAnsi="Georgia"/>
        </w:rPr>
        <w:t>exhibiting SIRS criteria.</w:t>
      </w:r>
      <w:r w:rsidR="00C636AF">
        <w:rPr>
          <w:rFonts w:ascii="Georgia" w:hAnsi="Georgia"/>
        </w:rPr>
        <w:t xml:space="preserve"> </w:t>
      </w:r>
    </w:p>
    <w:p w:rsidR="003C154F" w:rsidRDefault="003C154F" w:rsidP="003C154F">
      <w:pPr>
        <w:pStyle w:val="ListParagraph"/>
        <w:numPr>
          <w:ilvl w:val="0"/>
          <w:numId w:val="16"/>
        </w:numPr>
        <w:rPr>
          <w:rFonts w:ascii="Georgia" w:hAnsi="Georgia"/>
        </w:rPr>
      </w:pPr>
      <w:r>
        <w:rPr>
          <w:rFonts w:ascii="Georgia" w:hAnsi="Georgia"/>
        </w:rPr>
        <w:t xml:space="preserve">Demonstrate </w:t>
      </w:r>
      <w:r w:rsidR="006B3D1A">
        <w:rPr>
          <w:rFonts w:ascii="Georgia" w:hAnsi="Georgia"/>
        </w:rPr>
        <w:t>activation of emergency response systems</w:t>
      </w:r>
      <w:r w:rsidR="00541D03">
        <w:rPr>
          <w:rFonts w:ascii="Georgia" w:hAnsi="Georgia"/>
        </w:rPr>
        <w:t>/protocols</w:t>
      </w:r>
      <w:r w:rsidR="006B3D1A"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</w:p>
    <w:p w:rsidR="0009343E" w:rsidRPr="007629C7" w:rsidRDefault="005D5906" w:rsidP="0018232C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Model professional behaviors</w:t>
      </w:r>
    </w:p>
    <w:p w:rsidR="0009343E" w:rsidRPr="007629C7" w:rsidRDefault="0009343E" w:rsidP="0018232C">
      <w:pPr>
        <w:pStyle w:val="ListParagraph"/>
        <w:numPr>
          <w:ilvl w:val="1"/>
          <w:numId w:val="2"/>
        </w:numPr>
        <w:rPr>
          <w:rFonts w:ascii="Georgia" w:hAnsi="Georgia"/>
        </w:rPr>
      </w:pPr>
      <w:r w:rsidRPr="007629C7">
        <w:rPr>
          <w:rFonts w:ascii="Georgia" w:hAnsi="Georgia"/>
        </w:rPr>
        <w:t>Demonstrate use of SBAR communication.</w:t>
      </w:r>
    </w:p>
    <w:p w:rsidR="0009343E" w:rsidRPr="007629C7" w:rsidRDefault="0009343E" w:rsidP="0018232C">
      <w:pPr>
        <w:pStyle w:val="ListParagraph"/>
        <w:numPr>
          <w:ilvl w:val="1"/>
          <w:numId w:val="2"/>
        </w:numPr>
        <w:rPr>
          <w:rFonts w:ascii="Georgia" w:hAnsi="Georgia"/>
        </w:rPr>
      </w:pPr>
      <w:r w:rsidRPr="007629C7">
        <w:rPr>
          <w:rFonts w:ascii="Georgia" w:hAnsi="Georgia"/>
        </w:rPr>
        <w:t>Demonstrate effective communication with patient, family, and other team members.</w:t>
      </w:r>
    </w:p>
    <w:p w:rsidR="0009343E" w:rsidRDefault="0009343E" w:rsidP="00327CC1">
      <w:pPr>
        <w:pStyle w:val="ListParagraph"/>
        <w:numPr>
          <w:ilvl w:val="1"/>
          <w:numId w:val="2"/>
        </w:numPr>
        <w:rPr>
          <w:rFonts w:ascii="Georgia" w:hAnsi="Georgia"/>
        </w:rPr>
      </w:pPr>
      <w:r w:rsidRPr="007629C7">
        <w:rPr>
          <w:rFonts w:ascii="Georgia" w:hAnsi="Georgia"/>
        </w:rPr>
        <w:t>Demonstrate effective team work while managing the patient.</w:t>
      </w:r>
    </w:p>
    <w:p w:rsidR="002F7A17" w:rsidRDefault="005D5906" w:rsidP="00C636AF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Analyze patient situation including possible causes and expected interventions. </w:t>
      </w:r>
    </w:p>
    <w:p w:rsidR="00C636AF" w:rsidRPr="007629C7" w:rsidRDefault="002F7A17" w:rsidP="00C636AF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Utilize Sepsis checklist throughout</w:t>
      </w:r>
      <w:r w:rsidR="005D5906">
        <w:rPr>
          <w:rFonts w:ascii="Georgia" w:hAnsi="Georgia"/>
        </w:rPr>
        <w:t xml:space="preserve"> </w:t>
      </w:r>
    </w:p>
    <w:p w:rsidR="0009343E" w:rsidRPr="007629C7" w:rsidRDefault="0009343E" w:rsidP="0018232C">
      <w:pPr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09343E" w:rsidRPr="007629C7" w:rsidTr="00492A22">
        <w:tc>
          <w:tcPr>
            <w:tcW w:w="9576" w:type="dxa"/>
            <w:shd w:val="clear" w:color="auto" w:fill="33CCCC"/>
          </w:tcPr>
          <w:p w:rsidR="0009343E" w:rsidRPr="00492A22" w:rsidRDefault="0009343E" w:rsidP="00492A22">
            <w:pPr>
              <w:jc w:val="center"/>
              <w:rPr>
                <w:rFonts w:ascii="Arial" w:hAnsi="Arial" w:cs="Arial"/>
                <w:b/>
              </w:rPr>
            </w:pPr>
            <w:r w:rsidRPr="00492A22">
              <w:rPr>
                <w:rFonts w:ascii="Arial" w:hAnsi="Arial" w:cs="Arial"/>
                <w:b/>
              </w:rPr>
              <w:t>Environment Preparation for Simulation</w:t>
            </w:r>
          </w:p>
        </w:tc>
      </w:tr>
    </w:tbl>
    <w:p w:rsidR="0009343E" w:rsidRDefault="0009343E" w:rsidP="0018232C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7629C7">
        <w:rPr>
          <w:rFonts w:ascii="Georgia" w:hAnsi="Georgia"/>
        </w:rPr>
        <w:t xml:space="preserve">Patient room with </w:t>
      </w:r>
    </w:p>
    <w:p w:rsidR="005D3603" w:rsidRDefault="00E16015" w:rsidP="005D3603">
      <w:pPr>
        <w:pStyle w:val="ListParagraph"/>
        <w:numPr>
          <w:ilvl w:val="1"/>
          <w:numId w:val="4"/>
        </w:numPr>
        <w:rPr>
          <w:rFonts w:ascii="Georgia" w:hAnsi="Georgia"/>
        </w:rPr>
      </w:pPr>
      <w:r>
        <w:rPr>
          <w:rFonts w:ascii="Georgia" w:hAnsi="Georgia"/>
        </w:rPr>
        <w:t>Appropriate manikin for scenario</w:t>
      </w:r>
      <w:r w:rsidR="005D3603">
        <w:rPr>
          <w:rFonts w:ascii="Georgia" w:hAnsi="Georgia"/>
        </w:rPr>
        <w:t xml:space="preserve"> in patient gown</w:t>
      </w:r>
      <w:r>
        <w:rPr>
          <w:rFonts w:ascii="Georgia" w:hAnsi="Georgia"/>
        </w:rPr>
        <w:t xml:space="preserve"> with wig</w:t>
      </w:r>
    </w:p>
    <w:p w:rsidR="005D3603" w:rsidRDefault="005D3603" w:rsidP="005D3603">
      <w:pPr>
        <w:pStyle w:val="ListParagraph"/>
        <w:numPr>
          <w:ilvl w:val="1"/>
          <w:numId w:val="4"/>
        </w:numPr>
        <w:rPr>
          <w:rFonts w:ascii="Georgia" w:hAnsi="Georgia"/>
        </w:rPr>
      </w:pPr>
      <w:r>
        <w:rPr>
          <w:rFonts w:ascii="Georgia" w:hAnsi="Georgia"/>
        </w:rPr>
        <w:t>Basic monitor</w:t>
      </w:r>
    </w:p>
    <w:p w:rsidR="00FE3AF3" w:rsidRDefault="00E527B0" w:rsidP="005D3603">
      <w:pPr>
        <w:pStyle w:val="ListParagraph"/>
        <w:numPr>
          <w:ilvl w:val="1"/>
          <w:numId w:val="4"/>
        </w:numPr>
        <w:rPr>
          <w:rFonts w:ascii="Georgia" w:hAnsi="Georgia"/>
        </w:rPr>
      </w:pPr>
      <w:r>
        <w:rPr>
          <w:rFonts w:ascii="Georgia" w:hAnsi="Georgia"/>
        </w:rPr>
        <w:t>R</w:t>
      </w:r>
      <w:r w:rsidR="00E16015">
        <w:rPr>
          <w:rFonts w:ascii="Georgia" w:hAnsi="Georgia"/>
        </w:rPr>
        <w:t>ed</w:t>
      </w:r>
      <w:r>
        <w:rPr>
          <w:rFonts w:ascii="Georgia" w:hAnsi="Georgia"/>
        </w:rPr>
        <w:t>ness around abdominal incision</w:t>
      </w:r>
      <w:r w:rsidR="006C5A9C">
        <w:rPr>
          <w:rFonts w:ascii="Georgia" w:hAnsi="Georgia"/>
        </w:rPr>
        <w:t xml:space="preserve"> for inpatient scenario</w:t>
      </w:r>
    </w:p>
    <w:p w:rsidR="0009343E" w:rsidRDefault="0009343E" w:rsidP="0018232C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7629C7">
        <w:rPr>
          <w:rFonts w:ascii="Georgia" w:hAnsi="Georgia"/>
        </w:rPr>
        <w:t>Accessory/ Equipment Check List</w:t>
      </w:r>
    </w:p>
    <w:p w:rsidR="005D3603" w:rsidRDefault="005D3603" w:rsidP="005D3603">
      <w:pPr>
        <w:pStyle w:val="ListParagraph"/>
        <w:numPr>
          <w:ilvl w:val="1"/>
          <w:numId w:val="4"/>
        </w:numPr>
        <w:rPr>
          <w:rFonts w:ascii="Georgia" w:hAnsi="Georgia"/>
        </w:rPr>
      </w:pPr>
      <w:r>
        <w:rPr>
          <w:rFonts w:ascii="Georgia" w:hAnsi="Georgia"/>
        </w:rPr>
        <w:t>Stethoscope</w:t>
      </w:r>
    </w:p>
    <w:p w:rsidR="005D3603" w:rsidRDefault="005D3603" w:rsidP="005D3603">
      <w:pPr>
        <w:pStyle w:val="ListParagraph"/>
        <w:numPr>
          <w:ilvl w:val="1"/>
          <w:numId w:val="4"/>
        </w:numPr>
        <w:rPr>
          <w:rFonts w:ascii="Georgia" w:hAnsi="Georgia"/>
        </w:rPr>
      </w:pPr>
      <w:r>
        <w:rPr>
          <w:rFonts w:ascii="Georgia" w:hAnsi="Georgia"/>
        </w:rPr>
        <w:t>Arm band</w:t>
      </w:r>
    </w:p>
    <w:p w:rsidR="005D3603" w:rsidRDefault="005D3603" w:rsidP="005D3603">
      <w:pPr>
        <w:pStyle w:val="ListParagraph"/>
        <w:numPr>
          <w:ilvl w:val="1"/>
          <w:numId w:val="4"/>
        </w:numPr>
        <w:rPr>
          <w:rFonts w:ascii="Georgia" w:hAnsi="Georgia"/>
        </w:rPr>
      </w:pPr>
      <w:r>
        <w:rPr>
          <w:rFonts w:ascii="Georgia" w:hAnsi="Georgia"/>
        </w:rPr>
        <w:t>IV</w:t>
      </w:r>
      <w:r w:rsidR="006C5A9C">
        <w:rPr>
          <w:rFonts w:ascii="Georgia" w:hAnsi="Georgia"/>
        </w:rPr>
        <w:t xml:space="preserve"> in place</w:t>
      </w:r>
    </w:p>
    <w:p w:rsidR="005D3603" w:rsidRDefault="005D3603" w:rsidP="005D3603">
      <w:pPr>
        <w:pStyle w:val="ListParagraph"/>
        <w:numPr>
          <w:ilvl w:val="1"/>
          <w:numId w:val="4"/>
        </w:numPr>
        <w:rPr>
          <w:rFonts w:ascii="Georgia" w:hAnsi="Georgia"/>
        </w:rPr>
      </w:pPr>
      <w:r>
        <w:rPr>
          <w:rFonts w:ascii="Georgia" w:hAnsi="Georgia"/>
        </w:rPr>
        <w:t>IV fluids</w:t>
      </w:r>
      <w:r w:rsidR="006C5A9C">
        <w:rPr>
          <w:rFonts w:ascii="Georgia" w:hAnsi="Georgia"/>
        </w:rPr>
        <w:t xml:space="preserve"> – LR and NS</w:t>
      </w:r>
    </w:p>
    <w:p w:rsidR="005D3603" w:rsidRDefault="005D3603" w:rsidP="005D3603">
      <w:pPr>
        <w:pStyle w:val="ListParagraph"/>
        <w:numPr>
          <w:ilvl w:val="1"/>
          <w:numId w:val="4"/>
        </w:numPr>
        <w:rPr>
          <w:rFonts w:ascii="Georgia" w:hAnsi="Georgia"/>
        </w:rPr>
      </w:pPr>
      <w:r>
        <w:rPr>
          <w:rFonts w:ascii="Georgia" w:hAnsi="Georgia"/>
        </w:rPr>
        <w:t>IV pump</w:t>
      </w:r>
    </w:p>
    <w:p w:rsidR="005D3603" w:rsidRDefault="005D3603" w:rsidP="005D3603">
      <w:pPr>
        <w:pStyle w:val="ListParagraph"/>
        <w:numPr>
          <w:ilvl w:val="1"/>
          <w:numId w:val="4"/>
        </w:numPr>
        <w:rPr>
          <w:rFonts w:ascii="Georgia" w:hAnsi="Georgia"/>
        </w:rPr>
      </w:pPr>
      <w:r>
        <w:rPr>
          <w:rFonts w:ascii="Georgia" w:hAnsi="Georgia"/>
        </w:rPr>
        <w:t>Oxygen</w:t>
      </w:r>
    </w:p>
    <w:p w:rsidR="005D3603" w:rsidRDefault="005D3603" w:rsidP="005D3603">
      <w:pPr>
        <w:pStyle w:val="ListParagraph"/>
        <w:numPr>
          <w:ilvl w:val="1"/>
          <w:numId w:val="4"/>
        </w:numPr>
        <w:rPr>
          <w:rFonts w:ascii="Georgia" w:hAnsi="Georgia"/>
        </w:rPr>
      </w:pPr>
      <w:r>
        <w:rPr>
          <w:rFonts w:ascii="Georgia" w:hAnsi="Georgia"/>
        </w:rPr>
        <w:t xml:space="preserve">Nasal </w:t>
      </w:r>
      <w:r w:rsidR="000B26C3">
        <w:rPr>
          <w:rFonts w:ascii="Georgia" w:hAnsi="Georgia"/>
        </w:rPr>
        <w:t>Cannula</w:t>
      </w:r>
    </w:p>
    <w:p w:rsidR="005D3603" w:rsidRDefault="005D3603" w:rsidP="005D3603">
      <w:pPr>
        <w:pStyle w:val="ListParagraph"/>
        <w:numPr>
          <w:ilvl w:val="1"/>
          <w:numId w:val="4"/>
        </w:numPr>
        <w:rPr>
          <w:rFonts w:ascii="Georgia" w:hAnsi="Georgia"/>
        </w:rPr>
      </w:pPr>
      <w:r>
        <w:rPr>
          <w:rFonts w:ascii="Georgia" w:hAnsi="Georgia"/>
        </w:rPr>
        <w:t>NRB</w:t>
      </w:r>
    </w:p>
    <w:p w:rsidR="006115C7" w:rsidRDefault="006115C7" w:rsidP="000B73AA">
      <w:pPr>
        <w:pStyle w:val="ListParagraph"/>
        <w:numPr>
          <w:ilvl w:val="1"/>
          <w:numId w:val="4"/>
        </w:numPr>
        <w:rPr>
          <w:rFonts w:ascii="Georgia" w:hAnsi="Georgia"/>
        </w:rPr>
      </w:pPr>
      <w:r>
        <w:rPr>
          <w:rFonts w:ascii="Georgia" w:hAnsi="Georgia"/>
        </w:rPr>
        <w:t xml:space="preserve">Patient monitor (make sure to turn QRS </w:t>
      </w:r>
      <w:proofErr w:type="gramStart"/>
      <w:r>
        <w:rPr>
          <w:rFonts w:ascii="Georgia" w:hAnsi="Georgia"/>
        </w:rPr>
        <w:t>beep  off</w:t>
      </w:r>
      <w:proofErr w:type="gramEnd"/>
      <w:r>
        <w:rPr>
          <w:rFonts w:ascii="Georgia" w:hAnsi="Georgia"/>
        </w:rPr>
        <w:t>)</w:t>
      </w:r>
    </w:p>
    <w:p w:rsidR="006C5A9C" w:rsidRDefault="006C5A9C" w:rsidP="000B73AA">
      <w:pPr>
        <w:pStyle w:val="ListParagraph"/>
        <w:numPr>
          <w:ilvl w:val="1"/>
          <w:numId w:val="4"/>
        </w:numPr>
        <w:rPr>
          <w:rFonts w:ascii="Georgia" w:hAnsi="Georgia"/>
        </w:rPr>
      </w:pPr>
      <w:r>
        <w:rPr>
          <w:rFonts w:ascii="Georgia" w:hAnsi="Georgia"/>
        </w:rPr>
        <w:t xml:space="preserve">Nor-epi </w:t>
      </w:r>
      <w:proofErr w:type="spellStart"/>
      <w:r>
        <w:rPr>
          <w:rFonts w:ascii="Georgia" w:hAnsi="Georgia"/>
        </w:rPr>
        <w:t>gtt</w:t>
      </w:r>
      <w:proofErr w:type="spellEnd"/>
    </w:p>
    <w:p w:rsidR="00632532" w:rsidRPr="000B73AA" w:rsidRDefault="00632532" w:rsidP="000B73AA">
      <w:pPr>
        <w:pStyle w:val="ListParagraph"/>
        <w:numPr>
          <w:ilvl w:val="1"/>
          <w:numId w:val="4"/>
        </w:numPr>
        <w:rPr>
          <w:rStyle w:val="Hyperlink"/>
          <w:rFonts w:ascii="Georgia" w:hAnsi="Georgia"/>
          <w:color w:val="auto"/>
          <w:u w:val="none"/>
        </w:rPr>
      </w:pPr>
      <w:r w:rsidRPr="000B73AA">
        <w:rPr>
          <w:rFonts w:ascii="Georgia" w:hAnsi="Georgia"/>
        </w:rPr>
        <w:t>Sepsis Checklist</w:t>
      </w:r>
      <w:r w:rsidR="008D40B4" w:rsidRPr="000B73AA">
        <w:rPr>
          <w:rFonts w:ascii="Georgia" w:hAnsi="Georgia"/>
        </w:rPr>
        <w:t xml:space="preserve">- </w:t>
      </w:r>
      <w:hyperlink r:id="rId9" w:history="1">
        <w:r w:rsidR="008D40B4" w:rsidRPr="000B73AA">
          <w:rPr>
            <w:rStyle w:val="Hyperlink"/>
            <w:rFonts w:ascii="Georgia" w:hAnsi="Georgia"/>
          </w:rPr>
          <w:t>Sepsis Check List.docx</w:t>
        </w:r>
      </w:hyperlink>
      <w:r w:rsidR="000B73AA" w:rsidRPr="000B73AA">
        <w:rPr>
          <w:rStyle w:val="Hyperlink"/>
          <w:rFonts w:ascii="Georgia" w:hAnsi="Georgia"/>
        </w:rPr>
        <w:t xml:space="preserve"> </w:t>
      </w:r>
      <w:r w:rsidR="000B73AA" w:rsidRPr="000B73AA">
        <w:rPr>
          <w:rStyle w:val="Hyperlink"/>
          <w:rFonts w:ascii="Georgia" w:hAnsi="Georgia"/>
          <w:color w:val="auto"/>
          <w:u w:val="none"/>
        </w:rPr>
        <w:t>– laying out</w:t>
      </w:r>
    </w:p>
    <w:p w:rsidR="000B73AA" w:rsidRDefault="00E527B0" w:rsidP="000B73AA">
      <w:pPr>
        <w:pStyle w:val="ListParagraph"/>
        <w:numPr>
          <w:ilvl w:val="1"/>
          <w:numId w:val="4"/>
        </w:numPr>
        <w:rPr>
          <w:rStyle w:val="Hyperlink"/>
          <w:rFonts w:ascii="Georgia" w:hAnsi="Georgia"/>
          <w:color w:val="auto"/>
          <w:u w:val="none"/>
        </w:rPr>
      </w:pPr>
      <w:r w:rsidRPr="00E527B0">
        <w:rPr>
          <w:rStyle w:val="Hyperlink"/>
          <w:rFonts w:ascii="Georgia" w:hAnsi="Georgia"/>
          <w:color w:val="auto"/>
          <w:u w:val="none"/>
        </w:rPr>
        <w:t>Sepsis Order set</w:t>
      </w:r>
      <w:r w:rsidR="000B73AA">
        <w:rPr>
          <w:rStyle w:val="Hyperlink"/>
          <w:rFonts w:ascii="Georgia" w:hAnsi="Georgia"/>
          <w:color w:val="auto"/>
          <w:u w:val="none"/>
        </w:rPr>
        <w:t xml:space="preserve"> in lock box with multiple </w:t>
      </w:r>
      <w:proofErr w:type="spellStart"/>
      <w:r w:rsidR="000B73AA">
        <w:rPr>
          <w:rStyle w:val="Hyperlink"/>
          <w:rFonts w:ascii="Georgia" w:hAnsi="Georgia"/>
          <w:color w:val="auto"/>
          <w:u w:val="none"/>
        </w:rPr>
        <w:t>abx</w:t>
      </w:r>
      <w:proofErr w:type="spellEnd"/>
      <w:r w:rsidR="000B73AA">
        <w:rPr>
          <w:rStyle w:val="Hyperlink"/>
          <w:rFonts w:ascii="Georgia" w:hAnsi="Georgia"/>
          <w:color w:val="auto"/>
          <w:u w:val="none"/>
        </w:rPr>
        <w:t xml:space="preserve"> (# lock 124)</w:t>
      </w:r>
    </w:p>
    <w:p w:rsidR="0009343E" w:rsidRDefault="000B73AA" w:rsidP="000B73AA">
      <w:pPr>
        <w:pStyle w:val="ListParagraph"/>
        <w:numPr>
          <w:ilvl w:val="2"/>
          <w:numId w:val="4"/>
        </w:numPr>
        <w:rPr>
          <w:rFonts w:ascii="Georgia" w:hAnsi="Georgia"/>
        </w:rPr>
      </w:pPr>
      <w:r w:rsidRPr="000B73AA">
        <w:rPr>
          <w:rFonts w:ascii="Georgia" w:hAnsi="Georgia"/>
        </w:rPr>
        <w:lastRenderedPageBreak/>
        <w:t>Vancomycin, Zosyn, Rocephin</w:t>
      </w:r>
      <w:r w:rsidR="0020507B">
        <w:rPr>
          <w:rFonts w:ascii="Georgia" w:hAnsi="Georgia"/>
        </w:rPr>
        <w:t xml:space="preserve"> and other </w:t>
      </w:r>
      <w:proofErr w:type="spellStart"/>
      <w:r w:rsidR="0020507B">
        <w:rPr>
          <w:rFonts w:ascii="Georgia" w:hAnsi="Georgia"/>
        </w:rPr>
        <w:t>abx</w:t>
      </w:r>
      <w:proofErr w:type="spellEnd"/>
      <w:r w:rsidR="0020507B">
        <w:rPr>
          <w:rFonts w:ascii="Georgia" w:hAnsi="Georgia"/>
        </w:rPr>
        <w:t xml:space="preserve"> you choose</w:t>
      </w:r>
    </w:p>
    <w:p w:rsidR="000B73AA" w:rsidRDefault="000B73AA" w:rsidP="000B73AA">
      <w:pPr>
        <w:pStyle w:val="ListParagraph"/>
        <w:numPr>
          <w:ilvl w:val="1"/>
          <w:numId w:val="4"/>
        </w:numPr>
        <w:rPr>
          <w:rFonts w:ascii="Georgia" w:hAnsi="Georgia"/>
        </w:rPr>
      </w:pPr>
      <w:r>
        <w:rPr>
          <w:rFonts w:ascii="Georgia" w:hAnsi="Georgia"/>
        </w:rPr>
        <w:t>Lock box for IV start supplies and lab tubes 4digit lock (#1022)</w:t>
      </w:r>
    </w:p>
    <w:p w:rsidR="000B73AA" w:rsidRDefault="000B73AA" w:rsidP="000B73AA">
      <w:pPr>
        <w:pStyle w:val="ListParagraph"/>
        <w:numPr>
          <w:ilvl w:val="2"/>
          <w:numId w:val="4"/>
        </w:numPr>
        <w:rPr>
          <w:rFonts w:ascii="Georgia" w:hAnsi="Georgia"/>
        </w:rPr>
      </w:pPr>
      <w:r>
        <w:rPr>
          <w:rFonts w:ascii="Georgia" w:hAnsi="Georgia"/>
        </w:rPr>
        <w:t>Lab results in box with Lactate time</w:t>
      </w:r>
    </w:p>
    <w:p w:rsidR="000B73AA" w:rsidRDefault="005E2F43" w:rsidP="000B73AA">
      <w:pPr>
        <w:pStyle w:val="ListParagraph"/>
        <w:numPr>
          <w:ilvl w:val="1"/>
          <w:numId w:val="4"/>
        </w:numPr>
        <w:rPr>
          <w:rFonts w:ascii="Georgia" w:hAnsi="Georgia"/>
        </w:rPr>
      </w:pPr>
      <w:r>
        <w:rPr>
          <w:rFonts w:ascii="Georgia" w:hAnsi="Georgia"/>
        </w:rPr>
        <w:t xml:space="preserve">Picture frame win teamwork is the key to success (key taped to back for </w:t>
      </w:r>
      <w:proofErr w:type="spellStart"/>
      <w:r>
        <w:rPr>
          <w:rFonts w:ascii="Georgia" w:hAnsi="Georgia"/>
        </w:rPr>
        <w:t>abx</w:t>
      </w:r>
      <w:proofErr w:type="spellEnd"/>
      <w:r>
        <w:rPr>
          <w:rFonts w:ascii="Georgia" w:hAnsi="Georgia"/>
        </w:rPr>
        <w:t xml:space="preserve"> box)</w:t>
      </w:r>
    </w:p>
    <w:p w:rsidR="002F7A17" w:rsidRPr="000B73AA" w:rsidRDefault="002F7A17" w:rsidP="000B73AA">
      <w:pPr>
        <w:pStyle w:val="ListParagraph"/>
        <w:numPr>
          <w:ilvl w:val="1"/>
          <w:numId w:val="4"/>
        </w:numPr>
        <w:rPr>
          <w:rFonts w:ascii="Georgia" w:hAnsi="Georgia"/>
        </w:rPr>
      </w:pPr>
      <w:r>
        <w:rPr>
          <w:rFonts w:ascii="Georgia" w:hAnsi="Georgia"/>
        </w:rPr>
        <w:t xml:space="preserve">Lactate redraw time of </w:t>
      </w:r>
      <w:r w:rsidR="006115C7">
        <w:rPr>
          <w:rFonts w:ascii="Georgia" w:hAnsi="Georgia"/>
        </w:rPr>
        <w:t>#</w:t>
      </w:r>
      <w:r>
        <w:rPr>
          <w:rFonts w:ascii="Georgia" w:hAnsi="Georgia"/>
        </w:rPr>
        <w:t xml:space="preserve">1345 is the number to </w:t>
      </w:r>
      <w:r w:rsidR="001C392B">
        <w:rPr>
          <w:rFonts w:ascii="Georgia" w:hAnsi="Georgia"/>
        </w:rPr>
        <w:t xml:space="preserve">lock on door to </w:t>
      </w:r>
      <w:r>
        <w:rPr>
          <w:rFonts w:ascii="Georgia" w:hAnsi="Georgia"/>
        </w:rPr>
        <w:t>escape</w:t>
      </w:r>
    </w:p>
    <w:tbl>
      <w:tblPr>
        <w:tblW w:w="992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3468"/>
        <w:gridCol w:w="3266"/>
      </w:tblGrid>
      <w:tr w:rsidR="0009343E" w:rsidRPr="00492A22" w:rsidTr="00F55A42">
        <w:tc>
          <w:tcPr>
            <w:tcW w:w="9926" w:type="dxa"/>
            <w:gridSpan w:val="3"/>
            <w:shd w:val="clear" w:color="auto" w:fill="33CCCC"/>
          </w:tcPr>
          <w:p w:rsidR="0009343E" w:rsidRPr="00492A22" w:rsidRDefault="0009343E" w:rsidP="00492A22">
            <w:pPr>
              <w:jc w:val="center"/>
              <w:rPr>
                <w:rFonts w:ascii="Arial" w:hAnsi="Arial" w:cs="Arial"/>
                <w:b/>
              </w:rPr>
            </w:pPr>
            <w:r w:rsidRPr="00492A22">
              <w:rPr>
                <w:rFonts w:ascii="Arial" w:hAnsi="Arial" w:cs="Arial"/>
                <w:b/>
              </w:rPr>
              <w:t>Suggested priority Interventions</w:t>
            </w:r>
          </w:p>
        </w:tc>
      </w:tr>
      <w:tr w:rsidR="0009343E" w:rsidRPr="007629C7" w:rsidTr="00F55A42">
        <w:tc>
          <w:tcPr>
            <w:tcW w:w="3192" w:type="dxa"/>
          </w:tcPr>
          <w:p w:rsidR="0009343E" w:rsidRPr="007629C7" w:rsidRDefault="0009343E" w:rsidP="00707871">
            <w:pPr>
              <w:rPr>
                <w:rFonts w:ascii="Georgia" w:hAnsi="Georgia"/>
              </w:rPr>
            </w:pPr>
          </w:p>
          <w:p w:rsidR="0009343E" w:rsidRPr="007629C7" w:rsidRDefault="0009343E" w:rsidP="00707871">
            <w:pPr>
              <w:rPr>
                <w:rFonts w:ascii="Georgia" w:hAnsi="Georgia"/>
              </w:rPr>
            </w:pPr>
            <w:r w:rsidRPr="007629C7">
              <w:rPr>
                <w:rFonts w:ascii="Georgia" w:hAnsi="Georgia"/>
              </w:rPr>
              <w:t>Patient Assessment Data</w:t>
            </w:r>
          </w:p>
          <w:p w:rsidR="0009343E" w:rsidRPr="007629C7" w:rsidRDefault="0009343E" w:rsidP="00707871">
            <w:pPr>
              <w:rPr>
                <w:rFonts w:ascii="Georgia" w:hAnsi="Georgia"/>
              </w:rPr>
            </w:pPr>
          </w:p>
        </w:tc>
        <w:tc>
          <w:tcPr>
            <w:tcW w:w="3468" w:type="dxa"/>
          </w:tcPr>
          <w:p w:rsidR="0009343E" w:rsidRPr="00905779" w:rsidRDefault="0009343E" w:rsidP="00905779">
            <w:pPr>
              <w:ind w:left="360"/>
              <w:rPr>
                <w:rFonts w:ascii="Georgia" w:hAnsi="Georgia"/>
              </w:rPr>
            </w:pPr>
          </w:p>
          <w:p w:rsidR="0009343E" w:rsidRPr="00905779" w:rsidRDefault="0009343E" w:rsidP="00905779">
            <w:pPr>
              <w:ind w:left="360"/>
              <w:rPr>
                <w:rFonts w:ascii="Georgia" w:hAnsi="Georgia"/>
              </w:rPr>
            </w:pPr>
            <w:r w:rsidRPr="00905779">
              <w:rPr>
                <w:rFonts w:ascii="Georgia" w:hAnsi="Georgia"/>
              </w:rPr>
              <w:t>Expected Interventions</w:t>
            </w:r>
          </w:p>
        </w:tc>
        <w:tc>
          <w:tcPr>
            <w:tcW w:w="3264" w:type="dxa"/>
          </w:tcPr>
          <w:p w:rsidR="0009343E" w:rsidRPr="007629C7" w:rsidRDefault="0009343E" w:rsidP="00707871">
            <w:pPr>
              <w:rPr>
                <w:rFonts w:ascii="Georgia" w:hAnsi="Georgia"/>
              </w:rPr>
            </w:pPr>
          </w:p>
          <w:p w:rsidR="0009343E" w:rsidRPr="007629C7" w:rsidRDefault="0009343E" w:rsidP="00707871">
            <w:pPr>
              <w:rPr>
                <w:rFonts w:ascii="Georgia" w:hAnsi="Georgia"/>
              </w:rPr>
            </w:pPr>
            <w:r w:rsidRPr="007629C7">
              <w:rPr>
                <w:rFonts w:ascii="Georgia" w:hAnsi="Georgia"/>
              </w:rPr>
              <w:t xml:space="preserve">Script </w:t>
            </w:r>
          </w:p>
        </w:tc>
      </w:tr>
      <w:tr w:rsidR="0009343E" w:rsidRPr="007629C7" w:rsidTr="00F55A42">
        <w:tc>
          <w:tcPr>
            <w:tcW w:w="3192" w:type="dxa"/>
          </w:tcPr>
          <w:p w:rsidR="00C636AF" w:rsidRDefault="0009343E" w:rsidP="00707871">
            <w:pPr>
              <w:rPr>
                <w:rFonts w:ascii="Georgia" w:hAnsi="Georgia"/>
              </w:rPr>
            </w:pPr>
            <w:r w:rsidRPr="007629C7">
              <w:rPr>
                <w:rFonts w:ascii="Georgia" w:hAnsi="Georgia"/>
              </w:rPr>
              <w:t xml:space="preserve">Initial Settings: </w:t>
            </w:r>
            <w:r w:rsidR="0093037D" w:rsidRPr="0093037D">
              <w:rPr>
                <w:rFonts w:ascii="Georgia" w:hAnsi="Georgia"/>
                <w:highlight w:val="yellow"/>
              </w:rPr>
              <w:t xml:space="preserve">unstable </w:t>
            </w:r>
            <w:proofErr w:type="spellStart"/>
            <w:r w:rsidR="0093037D" w:rsidRPr="0093037D">
              <w:rPr>
                <w:rFonts w:ascii="Georgia" w:hAnsi="Georgia"/>
                <w:highlight w:val="yellow"/>
              </w:rPr>
              <w:t>pt</w:t>
            </w:r>
            <w:proofErr w:type="spellEnd"/>
          </w:p>
          <w:p w:rsidR="0009343E" w:rsidRDefault="00C636AF" w:rsidP="0070787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Pt disoriented/drowsy</w:t>
            </w:r>
          </w:p>
          <w:p w:rsidR="00C636AF" w:rsidRDefault="00AB76CC" w:rsidP="0070787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Eyes ½ open. </w:t>
            </w:r>
          </w:p>
          <w:p w:rsidR="00C636AF" w:rsidRDefault="00C636AF" w:rsidP="0070787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HR 115 ST (slow trend up</w:t>
            </w:r>
            <w:r w:rsidR="00325FEC">
              <w:rPr>
                <w:rFonts w:ascii="Georgia" w:hAnsi="Georgia"/>
              </w:rPr>
              <w:t xml:space="preserve"> to 150</w:t>
            </w:r>
            <w:r>
              <w:rPr>
                <w:rFonts w:ascii="Georgia" w:hAnsi="Georgia"/>
              </w:rPr>
              <w:t>)</w:t>
            </w:r>
          </w:p>
          <w:p w:rsidR="00C636AF" w:rsidRDefault="00C636AF" w:rsidP="0070787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BP 85/45 (slow trend down</w:t>
            </w:r>
            <w:r w:rsidR="00325FEC">
              <w:rPr>
                <w:rFonts w:ascii="Georgia" w:hAnsi="Georgia"/>
              </w:rPr>
              <w:t xml:space="preserve"> to</w:t>
            </w:r>
            <w:r w:rsidR="00632532">
              <w:rPr>
                <w:rFonts w:ascii="Georgia" w:hAnsi="Georgia"/>
              </w:rPr>
              <w:t xml:space="preserve"> 60/35</w:t>
            </w:r>
            <w:r>
              <w:rPr>
                <w:rFonts w:ascii="Georgia" w:hAnsi="Georgia"/>
              </w:rPr>
              <w:t>)</w:t>
            </w:r>
          </w:p>
          <w:p w:rsidR="00C636AF" w:rsidRDefault="00C636AF" w:rsidP="0070787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 39 C (</w:t>
            </w:r>
            <w:r w:rsidRPr="001132C4">
              <w:rPr>
                <w:rFonts w:ascii="Georgia" w:hAnsi="Georgia"/>
                <w:b/>
              </w:rPr>
              <w:t>102.2 F</w:t>
            </w:r>
            <w:r>
              <w:rPr>
                <w:rFonts w:ascii="Georgia" w:hAnsi="Georgia"/>
              </w:rPr>
              <w:t>)</w:t>
            </w:r>
          </w:p>
          <w:p w:rsidR="00C636AF" w:rsidRDefault="00C636AF" w:rsidP="0070787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RR 28, </w:t>
            </w:r>
            <w:proofErr w:type="spellStart"/>
            <w:r>
              <w:rPr>
                <w:rFonts w:ascii="Georgia" w:hAnsi="Georgia"/>
              </w:rPr>
              <w:t>sats</w:t>
            </w:r>
            <w:proofErr w:type="spellEnd"/>
            <w:r>
              <w:rPr>
                <w:rFonts w:ascii="Georgia" w:hAnsi="Georgia"/>
              </w:rPr>
              <w:t xml:space="preserve"> 90% on RA</w:t>
            </w:r>
          </w:p>
          <w:p w:rsidR="00C636AF" w:rsidRDefault="00C636AF" w:rsidP="0070787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Urine in </w:t>
            </w:r>
            <w:proofErr w:type="spellStart"/>
            <w:r>
              <w:rPr>
                <w:rFonts w:ascii="Georgia" w:hAnsi="Georgia"/>
              </w:rPr>
              <w:t>foley</w:t>
            </w:r>
            <w:proofErr w:type="spellEnd"/>
            <w:r>
              <w:rPr>
                <w:rFonts w:ascii="Georgia" w:hAnsi="Georgia"/>
              </w:rPr>
              <w:t xml:space="preserve"> amber 20cc</w:t>
            </w:r>
            <w:r w:rsidR="005A0514">
              <w:rPr>
                <w:rFonts w:ascii="Georgia" w:hAnsi="Georgia"/>
              </w:rPr>
              <w:t xml:space="preserve"> (available is requested)</w:t>
            </w:r>
          </w:p>
          <w:p w:rsidR="00C636AF" w:rsidRPr="007629C7" w:rsidRDefault="00C636AF" w:rsidP="00707871">
            <w:pPr>
              <w:rPr>
                <w:rFonts w:ascii="Georgia" w:hAnsi="Georgia"/>
              </w:rPr>
            </w:pPr>
          </w:p>
          <w:p w:rsidR="00DB53F3" w:rsidRDefault="00AB76CC" w:rsidP="00C77EC0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Keep trending vital signs until RRT or scenario no longer progressing.</w:t>
            </w:r>
          </w:p>
          <w:p w:rsidR="00DB53F3" w:rsidRDefault="00DB53F3" w:rsidP="00C77EC0">
            <w:pPr>
              <w:rPr>
                <w:rFonts w:ascii="Georgia" w:hAnsi="Georgia"/>
                <w:i/>
              </w:rPr>
            </w:pPr>
          </w:p>
          <w:p w:rsidR="0009343E" w:rsidRPr="00AB76CC" w:rsidRDefault="00DB53F3" w:rsidP="00C77EC0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Trend vitals back up as appropriate treatment received</w:t>
            </w:r>
            <w:r w:rsidR="00AB76CC">
              <w:rPr>
                <w:rFonts w:ascii="Georgia" w:hAnsi="Georgia"/>
                <w:i/>
              </w:rPr>
              <w:t xml:space="preserve">  </w:t>
            </w:r>
          </w:p>
        </w:tc>
        <w:tc>
          <w:tcPr>
            <w:tcW w:w="3468" w:type="dxa"/>
          </w:tcPr>
          <w:p w:rsidR="00C636AF" w:rsidRPr="00905779" w:rsidRDefault="00004634" w:rsidP="00905779">
            <w:pPr>
              <w:pStyle w:val="ListParagraph"/>
              <w:numPr>
                <w:ilvl w:val="0"/>
                <w:numId w:val="20"/>
              </w:numPr>
              <w:rPr>
                <w:rFonts w:ascii="Georgia" w:hAnsi="Georgia"/>
              </w:rPr>
            </w:pPr>
            <w:r w:rsidRPr="00905779">
              <w:rPr>
                <w:rFonts w:ascii="Georgia" w:hAnsi="Georgia"/>
              </w:rPr>
              <w:t>Head to toe assessment</w:t>
            </w:r>
          </w:p>
          <w:p w:rsidR="00004634" w:rsidRDefault="00004634" w:rsidP="00C77EC0">
            <w:pPr>
              <w:rPr>
                <w:rFonts w:ascii="Georgia" w:hAnsi="Georgia"/>
              </w:rPr>
            </w:pPr>
          </w:p>
          <w:p w:rsidR="0009343E" w:rsidRPr="00905779" w:rsidRDefault="00C636AF" w:rsidP="00905779">
            <w:pPr>
              <w:pStyle w:val="ListParagraph"/>
              <w:numPr>
                <w:ilvl w:val="0"/>
                <w:numId w:val="20"/>
              </w:numPr>
              <w:rPr>
                <w:rFonts w:ascii="Georgia" w:hAnsi="Georgia"/>
              </w:rPr>
            </w:pPr>
            <w:r w:rsidRPr="00905779">
              <w:rPr>
                <w:rFonts w:ascii="Georgia" w:hAnsi="Georgia"/>
              </w:rPr>
              <w:t>Check VS</w:t>
            </w:r>
          </w:p>
          <w:p w:rsidR="00C636AF" w:rsidRDefault="00C636AF" w:rsidP="00C77EC0">
            <w:pPr>
              <w:rPr>
                <w:rFonts w:ascii="Georgia" w:hAnsi="Georgia"/>
              </w:rPr>
            </w:pPr>
          </w:p>
          <w:p w:rsidR="00C636AF" w:rsidRPr="00905779" w:rsidRDefault="00C636AF" w:rsidP="00905779">
            <w:pPr>
              <w:pStyle w:val="ListParagraph"/>
              <w:numPr>
                <w:ilvl w:val="0"/>
                <w:numId w:val="20"/>
              </w:numPr>
              <w:rPr>
                <w:rFonts w:ascii="Georgia" w:hAnsi="Georgia"/>
              </w:rPr>
            </w:pPr>
            <w:r w:rsidRPr="00905779">
              <w:rPr>
                <w:rFonts w:ascii="Georgia" w:hAnsi="Georgia"/>
              </w:rPr>
              <w:t>Check labs</w:t>
            </w:r>
          </w:p>
          <w:p w:rsidR="00AB76CC" w:rsidRDefault="00AB76CC" w:rsidP="00C77EC0">
            <w:pPr>
              <w:rPr>
                <w:rFonts w:ascii="Georgia" w:hAnsi="Georgia"/>
              </w:rPr>
            </w:pPr>
          </w:p>
          <w:p w:rsidR="00AB76CC" w:rsidRDefault="00AB76CC" w:rsidP="00905779">
            <w:pPr>
              <w:pStyle w:val="ListParagraph"/>
              <w:numPr>
                <w:ilvl w:val="0"/>
                <w:numId w:val="20"/>
              </w:numPr>
              <w:rPr>
                <w:rFonts w:ascii="Georgia" w:hAnsi="Georgia"/>
              </w:rPr>
            </w:pPr>
            <w:r w:rsidRPr="00905779">
              <w:rPr>
                <w:rFonts w:ascii="Georgia" w:hAnsi="Georgia"/>
              </w:rPr>
              <w:t>Recognize SIRS</w:t>
            </w:r>
          </w:p>
          <w:p w:rsidR="00905779" w:rsidRPr="002266DB" w:rsidRDefault="00905779" w:rsidP="002266DB">
            <w:pPr>
              <w:rPr>
                <w:rFonts w:ascii="Georgia" w:hAnsi="Georgia"/>
              </w:rPr>
            </w:pPr>
          </w:p>
          <w:p w:rsidR="00AB76CC" w:rsidRPr="00905779" w:rsidRDefault="00AB76CC" w:rsidP="00905779">
            <w:pPr>
              <w:pStyle w:val="ListParagraph"/>
              <w:numPr>
                <w:ilvl w:val="0"/>
                <w:numId w:val="20"/>
              </w:numPr>
              <w:rPr>
                <w:rFonts w:ascii="Georgia" w:hAnsi="Georgia"/>
              </w:rPr>
            </w:pPr>
            <w:r w:rsidRPr="00905779">
              <w:rPr>
                <w:rFonts w:ascii="Georgia" w:hAnsi="Georgia"/>
              </w:rPr>
              <w:t>Call for help</w:t>
            </w:r>
          </w:p>
          <w:p w:rsidR="00986C3E" w:rsidRDefault="00986C3E" w:rsidP="00C77EC0">
            <w:pPr>
              <w:rPr>
                <w:rFonts w:ascii="Georgia" w:hAnsi="Georgia"/>
              </w:rPr>
            </w:pPr>
          </w:p>
          <w:p w:rsidR="00986C3E" w:rsidRDefault="00986C3E" w:rsidP="00905779">
            <w:pPr>
              <w:pStyle w:val="ListParagraph"/>
              <w:numPr>
                <w:ilvl w:val="0"/>
                <w:numId w:val="20"/>
              </w:numPr>
              <w:rPr>
                <w:rFonts w:ascii="Georgia" w:hAnsi="Georgia"/>
              </w:rPr>
            </w:pPr>
            <w:r w:rsidRPr="00905779">
              <w:rPr>
                <w:rFonts w:ascii="Georgia" w:hAnsi="Georgia"/>
              </w:rPr>
              <w:t xml:space="preserve">Implement orders </w:t>
            </w:r>
          </w:p>
          <w:p w:rsidR="008D40B4" w:rsidRPr="008D40B4" w:rsidRDefault="008D40B4" w:rsidP="008D40B4">
            <w:pPr>
              <w:pStyle w:val="ListParagraph"/>
              <w:rPr>
                <w:rFonts w:ascii="Georgia" w:hAnsi="Georgia"/>
              </w:rPr>
            </w:pPr>
          </w:p>
          <w:p w:rsidR="008D40B4" w:rsidRPr="008D40B4" w:rsidRDefault="008D40B4" w:rsidP="008D40B4">
            <w:pPr>
              <w:pStyle w:val="ListParagraph"/>
              <w:numPr>
                <w:ilvl w:val="0"/>
                <w:numId w:val="20"/>
              </w:numPr>
              <w:rPr>
                <w:rFonts w:ascii="Georgia" w:hAnsi="Georgia"/>
              </w:rPr>
            </w:pPr>
            <w:r w:rsidRPr="008D40B4">
              <w:rPr>
                <w:rFonts w:ascii="Georgia" w:hAnsi="Georgia"/>
                <w:b/>
              </w:rPr>
              <w:t>Clue</w:t>
            </w:r>
            <w:r w:rsidR="002266DB">
              <w:rPr>
                <w:rFonts w:ascii="Georgia" w:hAnsi="Georgia"/>
                <w:b/>
              </w:rPr>
              <w:t>#1</w:t>
            </w:r>
            <w:r w:rsidRPr="008D40B4">
              <w:rPr>
                <w:rFonts w:ascii="Georgia" w:hAnsi="Georgia"/>
                <w:b/>
              </w:rPr>
              <w:t>:</w:t>
            </w:r>
            <w:r>
              <w:rPr>
                <w:rFonts w:ascii="Georgia" w:hAnsi="Georgia"/>
              </w:rPr>
              <w:t xml:space="preserve"> What in you</w:t>
            </w:r>
            <w:r w:rsidR="002266DB">
              <w:rPr>
                <w:rFonts w:ascii="Georgia" w:hAnsi="Georgia"/>
              </w:rPr>
              <w:t>r</w:t>
            </w:r>
            <w:r>
              <w:rPr>
                <w:rFonts w:ascii="Georgia" w:hAnsi="Georgia"/>
              </w:rPr>
              <w:t xml:space="preserve"> vital signs triggers your SIRS BPA?</w:t>
            </w:r>
          </w:p>
          <w:p w:rsidR="008D40B4" w:rsidRDefault="008D40B4" w:rsidP="00905779">
            <w:pPr>
              <w:pStyle w:val="ListParagraph"/>
              <w:numPr>
                <w:ilvl w:val="0"/>
                <w:numId w:val="20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Temp 102.2 will unlock IV supply box</w:t>
            </w:r>
            <w:r w:rsidR="008C238A">
              <w:rPr>
                <w:rFonts w:ascii="Georgia" w:hAnsi="Georgia"/>
              </w:rPr>
              <w:t xml:space="preserve"> with lab tubes</w:t>
            </w:r>
            <w:r>
              <w:rPr>
                <w:rFonts w:ascii="Georgia" w:hAnsi="Georgia"/>
              </w:rPr>
              <w:t>.</w:t>
            </w:r>
            <w:r w:rsidR="000B73AA">
              <w:rPr>
                <w:rFonts w:ascii="Georgia" w:hAnsi="Georgia"/>
              </w:rPr>
              <w:t xml:space="preserve"> Lab results will be in this box as well with first lactate lab time</w:t>
            </w:r>
          </w:p>
          <w:p w:rsidR="002266DB" w:rsidRDefault="002266DB" w:rsidP="00905779">
            <w:pPr>
              <w:pStyle w:val="ListParagraph"/>
              <w:numPr>
                <w:ilvl w:val="0"/>
                <w:numId w:val="20"/>
              </w:numPr>
              <w:rPr>
                <w:rFonts w:ascii="Georgia" w:hAnsi="Georgia"/>
              </w:rPr>
            </w:pPr>
            <w:r w:rsidRPr="002266DB">
              <w:rPr>
                <w:rFonts w:ascii="Georgia" w:hAnsi="Georgia"/>
                <w:b/>
              </w:rPr>
              <w:t>Clue #2:</w:t>
            </w:r>
            <w:r>
              <w:rPr>
                <w:rFonts w:ascii="Georgia" w:hAnsi="Georgia"/>
              </w:rPr>
              <w:t xml:space="preserve"> What </w:t>
            </w:r>
            <w:r w:rsidR="000B73AA">
              <w:rPr>
                <w:rFonts w:ascii="Georgia" w:hAnsi="Georgia"/>
              </w:rPr>
              <w:t xml:space="preserve">is one </w:t>
            </w:r>
            <w:r w:rsidR="00F55A42" w:rsidRPr="00F55A42">
              <w:rPr>
                <w:rFonts w:ascii="Georgia" w:hAnsi="Georgia"/>
                <w:b/>
              </w:rPr>
              <w:t>KEY</w:t>
            </w:r>
            <w:r w:rsidR="000B73AA">
              <w:rPr>
                <w:rFonts w:ascii="Georgia" w:hAnsi="Georgia"/>
              </w:rPr>
              <w:t xml:space="preserve"> component to treating sepsis</w:t>
            </w:r>
            <w:r>
              <w:rPr>
                <w:rFonts w:ascii="Georgia" w:hAnsi="Georgia"/>
              </w:rPr>
              <w:t>?</w:t>
            </w:r>
          </w:p>
          <w:p w:rsidR="002266DB" w:rsidRDefault="002266DB" w:rsidP="00905779">
            <w:pPr>
              <w:pStyle w:val="ListParagraph"/>
              <w:numPr>
                <w:ilvl w:val="0"/>
                <w:numId w:val="20"/>
              </w:numPr>
              <w:rPr>
                <w:rFonts w:ascii="Georgia" w:hAnsi="Georgia"/>
              </w:rPr>
            </w:pPr>
            <w:r w:rsidRPr="002266DB">
              <w:rPr>
                <w:rFonts w:ascii="Georgia" w:hAnsi="Georgia"/>
                <w:b/>
              </w:rPr>
              <w:t>Clue #</w:t>
            </w:r>
            <w:r w:rsidR="00F55A42">
              <w:rPr>
                <w:rFonts w:ascii="Georgia" w:hAnsi="Georgia"/>
                <w:b/>
              </w:rPr>
              <w:t>2.2</w:t>
            </w:r>
            <w:r>
              <w:rPr>
                <w:rFonts w:ascii="Georgia" w:hAnsi="Georgia"/>
              </w:rPr>
              <w:t xml:space="preserve"> </w:t>
            </w:r>
            <w:r w:rsidR="0016136B">
              <w:rPr>
                <w:rFonts w:ascii="Georgia" w:hAnsi="Georgia"/>
              </w:rPr>
              <w:t xml:space="preserve">Teamwork is </w:t>
            </w:r>
            <w:r w:rsidR="008A7C5A" w:rsidRPr="008A7C5A">
              <w:rPr>
                <w:rFonts w:ascii="Georgia" w:hAnsi="Georgia"/>
                <w:b/>
              </w:rPr>
              <w:t>KEY</w:t>
            </w:r>
            <w:r>
              <w:rPr>
                <w:rFonts w:ascii="Georgia" w:hAnsi="Georgia"/>
              </w:rPr>
              <w:t>?</w:t>
            </w:r>
          </w:p>
          <w:p w:rsidR="002266DB" w:rsidRPr="00905779" w:rsidRDefault="002266DB" w:rsidP="00905779">
            <w:pPr>
              <w:pStyle w:val="ListParagraph"/>
              <w:numPr>
                <w:ilvl w:val="0"/>
                <w:numId w:val="20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Key </w:t>
            </w:r>
            <w:r w:rsidR="008A7C5A">
              <w:rPr>
                <w:rFonts w:ascii="Georgia" w:hAnsi="Georgia"/>
              </w:rPr>
              <w:t xml:space="preserve">taped to back of </w:t>
            </w:r>
            <w:r w:rsidR="0016136B">
              <w:rPr>
                <w:rFonts w:ascii="Georgia" w:hAnsi="Georgia"/>
              </w:rPr>
              <w:t>K</w:t>
            </w:r>
            <w:r w:rsidR="008A7C5A">
              <w:rPr>
                <w:rFonts w:ascii="Georgia" w:hAnsi="Georgia"/>
              </w:rPr>
              <w:t xml:space="preserve">eys to Success </w:t>
            </w:r>
            <w:r w:rsidR="005E2F43">
              <w:rPr>
                <w:rFonts w:ascii="Georgia" w:hAnsi="Georgia"/>
              </w:rPr>
              <w:t>picture framed on counter</w:t>
            </w:r>
            <w:r w:rsidR="00F55A42">
              <w:rPr>
                <w:rFonts w:ascii="Georgia" w:hAnsi="Georgia"/>
              </w:rPr>
              <w:t xml:space="preserve"> for </w:t>
            </w:r>
            <w:proofErr w:type="spellStart"/>
            <w:r w:rsidR="00F55A42">
              <w:rPr>
                <w:rFonts w:ascii="Georgia" w:hAnsi="Georgia"/>
              </w:rPr>
              <w:t>abx</w:t>
            </w:r>
            <w:proofErr w:type="spellEnd"/>
            <w:r w:rsidR="00F55A42">
              <w:rPr>
                <w:rFonts w:ascii="Georgia" w:hAnsi="Georgia"/>
              </w:rPr>
              <w:t xml:space="preserve"> box with multiple </w:t>
            </w:r>
            <w:proofErr w:type="spellStart"/>
            <w:r w:rsidR="00F55A42">
              <w:rPr>
                <w:rFonts w:ascii="Georgia" w:hAnsi="Georgia"/>
              </w:rPr>
              <w:t>abx</w:t>
            </w:r>
            <w:proofErr w:type="spellEnd"/>
            <w:r w:rsidR="00F55A42">
              <w:rPr>
                <w:rFonts w:ascii="Georgia" w:hAnsi="Georgia"/>
              </w:rPr>
              <w:t>. Use order set and source to decide what to give.</w:t>
            </w:r>
          </w:p>
        </w:tc>
        <w:tc>
          <w:tcPr>
            <w:tcW w:w="3264" w:type="dxa"/>
          </w:tcPr>
          <w:p w:rsidR="00AB76CC" w:rsidRDefault="00AB76CC" w:rsidP="00C061E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Pt: </w:t>
            </w:r>
            <w:r w:rsidR="003A758A">
              <w:rPr>
                <w:rFonts w:ascii="Georgia" w:hAnsi="Georgia"/>
              </w:rPr>
              <w:t>Disorient</w:t>
            </w:r>
            <w:r w:rsidR="00325FEC">
              <w:rPr>
                <w:rFonts w:ascii="Georgia" w:hAnsi="Georgia"/>
              </w:rPr>
              <w:t xml:space="preserve">ed to time and place, pain </w:t>
            </w:r>
            <w:r w:rsidR="00632532">
              <w:rPr>
                <w:rFonts w:ascii="Georgia" w:hAnsi="Georgia"/>
              </w:rPr>
              <w:t>4</w:t>
            </w:r>
            <w:r w:rsidR="00325FEC">
              <w:rPr>
                <w:rFonts w:ascii="Georgia" w:hAnsi="Georgia"/>
              </w:rPr>
              <w:t xml:space="preserve">/10, </w:t>
            </w:r>
            <w:r w:rsidR="0093037D">
              <w:rPr>
                <w:rFonts w:ascii="Georgia" w:hAnsi="Georgia"/>
              </w:rPr>
              <w:t>“</w:t>
            </w:r>
            <w:r w:rsidR="00325FEC">
              <w:rPr>
                <w:rFonts w:ascii="Georgia" w:hAnsi="Georgia"/>
              </w:rPr>
              <w:t>I feel terrible</w:t>
            </w:r>
            <w:r w:rsidR="0093037D">
              <w:rPr>
                <w:rFonts w:ascii="Georgia" w:hAnsi="Georgia"/>
              </w:rPr>
              <w:t>”</w:t>
            </w:r>
          </w:p>
          <w:p w:rsidR="00AB76CC" w:rsidRDefault="00AB76CC" w:rsidP="00C061E2">
            <w:pPr>
              <w:rPr>
                <w:rFonts w:ascii="Georgia" w:hAnsi="Georgia"/>
              </w:rPr>
            </w:pPr>
          </w:p>
          <w:p w:rsidR="00AB76CC" w:rsidRPr="002266DB" w:rsidRDefault="00AB76CC" w:rsidP="00C061E2">
            <w:pPr>
              <w:rPr>
                <w:rFonts w:ascii="Georgia" w:hAnsi="Georgia"/>
                <w:b/>
              </w:rPr>
            </w:pPr>
            <w:r w:rsidRPr="002266DB">
              <w:rPr>
                <w:rFonts w:ascii="Georgia" w:hAnsi="Georgia"/>
                <w:b/>
              </w:rPr>
              <w:t>If called</w:t>
            </w:r>
            <w:r w:rsidR="00986C3E" w:rsidRPr="002266DB">
              <w:rPr>
                <w:rFonts w:ascii="Georgia" w:hAnsi="Georgia"/>
                <w:b/>
              </w:rPr>
              <w:t xml:space="preserve"> MD called:</w:t>
            </w:r>
          </w:p>
          <w:p w:rsidR="00AB76CC" w:rsidRDefault="00AB76CC" w:rsidP="00C061E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If told about hypotension</w:t>
            </w:r>
            <w:r w:rsidRPr="00AB76CC">
              <w:rPr>
                <w:rFonts w:ascii="Georgia" w:hAnsi="Georgia"/>
              </w:rPr>
              <w:sym w:font="Wingdings" w:char="F0E0"/>
            </w:r>
            <w:r>
              <w:rPr>
                <w:rFonts w:ascii="Georgia" w:hAnsi="Georgia"/>
              </w:rPr>
              <w:t xml:space="preserve"> Give 1 L of fluid over 2 hours.  </w:t>
            </w:r>
          </w:p>
          <w:p w:rsidR="00AB76CC" w:rsidRDefault="00AB76CC" w:rsidP="00C061E2">
            <w:pPr>
              <w:rPr>
                <w:rFonts w:ascii="Georgia" w:hAnsi="Georgia"/>
              </w:rPr>
            </w:pPr>
          </w:p>
          <w:p w:rsidR="002266DB" w:rsidRDefault="00AB76CC" w:rsidP="00C061E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If told about fever</w:t>
            </w:r>
            <w:r w:rsidRPr="00AB76CC">
              <w:rPr>
                <w:rFonts w:ascii="Georgia" w:hAnsi="Georgia"/>
              </w:rPr>
              <w:sym w:font="Wingdings" w:char="F0E0"/>
            </w:r>
            <w:r w:rsidR="002266DB">
              <w:rPr>
                <w:rFonts w:ascii="Georgia" w:hAnsi="Georgia"/>
              </w:rPr>
              <w:t xml:space="preserve"> order Tylenol 650mg PO for fever. </w:t>
            </w:r>
          </w:p>
          <w:p w:rsidR="002266DB" w:rsidRDefault="002266DB" w:rsidP="00C061E2">
            <w:pPr>
              <w:rPr>
                <w:rFonts w:ascii="Georgia" w:hAnsi="Georgia"/>
              </w:rPr>
            </w:pPr>
          </w:p>
          <w:p w:rsidR="00AB76CC" w:rsidRDefault="002266DB" w:rsidP="00C061E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If told SIRS BPA fired</w:t>
            </w:r>
            <w:r w:rsidRPr="00AB76CC">
              <w:rPr>
                <w:rFonts w:ascii="Georgia" w:hAnsi="Georgia"/>
              </w:rPr>
              <w:sym w:font="Wingdings" w:char="F0E0"/>
            </w:r>
            <w:r>
              <w:rPr>
                <w:rFonts w:ascii="Georgia" w:hAnsi="Georgia"/>
              </w:rPr>
              <w:t xml:space="preserve"> </w:t>
            </w:r>
            <w:r w:rsidR="00AB76CC">
              <w:rPr>
                <w:rFonts w:ascii="Georgia" w:hAnsi="Georgia"/>
              </w:rPr>
              <w:t xml:space="preserve">BC, UA/UC, </w:t>
            </w:r>
            <w:proofErr w:type="spellStart"/>
            <w:r w:rsidR="00AB76CC">
              <w:rPr>
                <w:rFonts w:ascii="Georgia" w:hAnsi="Georgia"/>
              </w:rPr>
              <w:t>zosyn</w:t>
            </w:r>
            <w:proofErr w:type="spellEnd"/>
            <w:r w:rsidR="00AB76CC">
              <w:rPr>
                <w:rFonts w:ascii="Georgia" w:hAnsi="Georgia"/>
              </w:rPr>
              <w:t xml:space="preserve"> and vancomycin</w:t>
            </w:r>
            <w:r w:rsidR="00986C3E">
              <w:rPr>
                <w:rFonts w:ascii="Georgia" w:hAnsi="Georgia"/>
              </w:rPr>
              <w:t>, lactic acid</w:t>
            </w:r>
            <w:r w:rsidR="00632532">
              <w:rPr>
                <w:rFonts w:ascii="Georgia" w:hAnsi="Georgia"/>
              </w:rPr>
              <w:t xml:space="preserve"> – sepsis order set laminated and laying in room</w:t>
            </w:r>
          </w:p>
          <w:p w:rsidR="00AB76CC" w:rsidRDefault="00AB76CC" w:rsidP="00C061E2">
            <w:pPr>
              <w:rPr>
                <w:rFonts w:ascii="Georgia" w:hAnsi="Georgia"/>
              </w:rPr>
            </w:pPr>
          </w:p>
          <w:p w:rsidR="00AB76CC" w:rsidRDefault="00AB76CC" w:rsidP="00C061E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If asked to come... “I will be there when I can my list is crazy long today.”</w:t>
            </w:r>
          </w:p>
          <w:p w:rsidR="00AB76CC" w:rsidRPr="007629C7" w:rsidRDefault="00AB76CC" w:rsidP="00632532">
            <w:pPr>
              <w:rPr>
                <w:rFonts w:ascii="Georgia" w:hAnsi="Georgia"/>
              </w:rPr>
            </w:pPr>
          </w:p>
        </w:tc>
      </w:tr>
      <w:tr w:rsidR="0009343E" w:rsidRPr="007629C7" w:rsidTr="00F55A42">
        <w:tc>
          <w:tcPr>
            <w:tcW w:w="3192" w:type="dxa"/>
          </w:tcPr>
          <w:p w:rsidR="0009343E" w:rsidRDefault="0009343E" w:rsidP="00707871">
            <w:pPr>
              <w:rPr>
                <w:rFonts w:ascii="Georgia" w:hAnsi="Georgia"/>
              </w:rPr>
            </w:pPr>
            <w:r w:rsidRPr="007629C7">
              <w:rPr>
                <w:rFonts w:ascii="Georgia" w:hAnsi="Georgia"/>
              </w:rPr>
              <w:t>Case progression details:</w:t>
            </w:r>
            <w:r w:rsidR="0093037D">
              <w:rPr>
                <w:rFonts w:ascii="Georgia" w:hAnsi="Georgia"/>
              </w:rPr>
              <w:t xml:space="preserve"> </w:t>
            </w:r>
            <w:r w:rsidR="00E16015" w:rsidRPr="00632532">
              <w:rPr>
                <w:rFonts w:ascii="Georgia" w:hAnsi="Georgia"/>
                <w:highlight w:val="yellow"/>
              </w:rPr>
              <w:t>Stabilization</w:t>
            </w:r>
          </w:p>
          <w:p w:rsidR="0009343E" w:rsidRDefault="00325FEC" w:rsidP="0070787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Pt: eyes open, coughing</w:t>
            </w:r>
          </w:p>
          <w:p w:rsidR="00325FEC" w:rsidRDefault="00325FEC" w:rsidP="0070787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ST 120s</w:t>
            </w:r>
          </w:p>
          <w:p w:rsidR="00325FEC" w:rsidRDefault="00325FEC" w:rsidP="0070787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BP 80/40s</w:t>
            </w:r>
          </w:p>
          <w:p w:rsidR="00325FEC" w:rsidRDefault="00325FEC" w:rsidP="00707871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Sats</w:t>
            </w:r>
            <w:proofErr w:type="spellEnd"/>
            <w:r>
              <w:rPr>
                <w:rFonts w:ascii="Georgia" w:hAnsi="Georgia"/>
              </w:rPr>
              <w:t xml:space="preserve"> 90%</w:t>
            </w:r>
          </w:p>
          <w:p w:rsidR="00986C3E" w:rsidRDefault="00986C3E" w:rsidP="00707871">
            <w:pPr>
              <w:rPr>
                <w:rFonts w:ascii="Georgia" w:hAnsi="Georgia"/>
              </w:rPr>
            </w:pPr>
          </w:p>
          <w:p w:rsidR="0009343E" w:rsidRPr="007629C7" w:rsidRDefault="0009343E" w:rsidP="00707871">
            <w:pPr>
              <w:rPr>
                <w:rFonts w:ascii="Georgia" w:hAnsi="Georgia"/>
              </w:rPr>
            </w:pPr>
          </w:p>
          <w:p w:rsidR="0009343E" w:rsidRPr="007629C7" w:rsidRDefault="0009343E" w:rsidP="00707871">
            <w:pPr>
              <w:rPr>
                <w:rFonts w:ascii="Georgia" w:hAnsi="Georgia"/>
              </w:rPr>
            </w:pPr>
          </w:p>
        </w:tc>
        <w:tc>
          <w:tcPr>
            <w:tcW w:w="3468" w:type="dxa"/>
          </w:tcPr>
          <w:p w:rsidR="0009343E" w:rsidRDefault="002B4B04" w:rsidP="00E16015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Announce when patient is stable to t</w:t>
            </w:r>
            <w:r w:rsidR="00632532">
              <w:rPr>
                <w:rFonts w:ascii="Georgia" w:hAnsi="Georgia"/>
              </w:rPr>
              <w:t>ransfer patient to CCU</w:t>
            </w:r>
            <w:r w:rsidR="0054001F">
              <w:rPr>
                <w:rFonts w:ascii="Georgia" w:hAnsi="Georgia"/>
              </w:rPr>
              <w:t xml:space="preserve"> or </w:t>
            </w:r>
            <w:r w:rsidR="0054001F">
              <w:rPr>
                <w:rFonts w:ascii="Georgia" w:hAnsi="Georgia"/>
              </w:rPr>
              <w:lastRenderedPageBreak/>
              <w:t>stabilize if already in CCU</w:t>
            </w:r>
          </w:p>
          <w:p w:rsidR="002266DB" w:rsidRPr="002266DB" w:rsidRDefault="00632532" w:rsidP="00E16015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b/>
              </w:rPr>
            </w:pPr>
            <w:r w:rsidRPr="002266DB">
              <w:rPr>
                <w:rFonts w:ascii="Georgia" w:hAnsi="Georgia"/>
                <w:b/>
              </w:rPr>
              <w:t>Clue</w:t>
            </w:r>
            <w:r w:rsidR="002266DB" w:rsidRPr="002266DB">
              <w:rPr>
                <w:rFonts w:ascii="Georgia" w:hAnsi="Georgia"/>
                <w:b/>
              </w:rPr>
              <w:t>#</w:t>
            </w:r>
            <w:r w:rsidR="00F55A42">
              <w:rPr>
                <w:rFonts w:ascii="Georgia" w:hAnsi="Georgia"/>
                <w:b/>
              </w:rPr>
              <w:t>3</w:t>
            </w:r>
            <w:r w:rsidRPr="002266DB">
              <w:rPr>
                <w:rFonts w:ascii="Georgia" w:hAnsi="Georgia"/>
                <w:b/>
              </w:rPr>
              <w:t xml:space="preserve">: </w:t>
            </w:r>
            <w:r w:rsidR="002266DB">
              <w:rPr>
                <w:rFonts w:ascii="Georgia" w:hAnsi="Georgia"/>
              </w:rPr>
              <w:t>What information must you provide in your hand off?</w:t>
            </w:r>
          </w:p>
          <w:p w:rsidR="00632532" w:rsidRPr="00E16015" w:rsidRDefault="0054001F" w:rsidP="00E16015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</w:t>
            </w:r>
            <w:r w:rsidR="002266DB">
              <w:rPr>
                <w:rFonts w:ascii="Georgia" w:hAnsi="Georgia"/>
              </w:rPr>
              <w:t xml:space="preserve">actic redraw time </w:t>
            </w:r>
            <w:r w:rsidR="00DD7AAC">
              <w:rPr>
                <w:rFonts w:ascii="Georgia" w:hAnsi="Georgia"/>
              </w:rPr>
              <w:t xml:space="preserve">of </w:t>
            </w:r>
            <w:r w:rsidR="00DD7AAC" w:rsidRPr="00DD7AAC">
              <w:rPr>
                <w:rFonts w:ascii="Georgia" w:hAnsi="Georgia"/>
                <w:b/>
              </w:rPr>
              <w:t>1345</w:t>
            </w:r>
            <w:r w:rsidR="00DD7AAC">
              <w:rPr>
                <w:rFonts w:ascii="Georgia" w:hAnsi="Georgia"/>
              </w:rPr>
              <w:t xml:space="preserve"> </w:t>
            </w:r>
            <w:r w:rsidR="002266DB">
              <w:rPr>
                <w:rFonts w:ascii="Georgia" w:hAnsi="Georgia"/>
              </w:rPr>
              <w:t xml:space="preserve">for number to </w:t>
            </w:r>
            <w:r w:rsidR="0016136B">
              <w:rPr>
                <w:rFonts w:ascii="Georgia" w:hAnsi="Georgia"/>
              </w:rPr>
              <w:t>lock on door</w:t>
            </w:r>
            <w:r>
              <w:rPr>
                <w:rFonts w:ascii="Georgia" w:hAnsi="Georgia"/>
              </w:rPr>
              <w:t xml:space="preserve"> </w:t>
            </w:r>
            <w:r w:rsidR="0016136B">
              <w:rPr>
                <w:rFonts w:ascii="Georgia" w:hAnsi="Georgia"/>
              </w:rPr>
              <w:t xml:space="preserve">to </w:t>
            </w:r>
            <w:r>
              <w:rPr>
                <w:rFonts w:ascii="Georgia" w:hAnsi="Georgia"/>
              </w:rPr>
              <w:t>escape</w:t>
            </w:r>
          </w:p>
        </w:tc>
        <w:tc>
          <w:tcPr>
            <w:tcW w:w="3264" w:type="dxa"/>
          </w:tcPr>
          <w:p w:rsidR="0009343E" w:rsidRPr="007629C7" w:rsidRDefault="0009343E" w:rsidP="00707871">
            <w:pPr>
              <w:rPr>
                <w:rFonts w:ascii="Georgia" w:hAnsi="Georgia"/>
              </w:rPr>
            </w:pPr>
          </w:p>
        </w:tc>
      </w:tr>
    </w:tbl>
    <w:p w:rsidR="0009343E" w:rsidRDefault="0009343E" w:rsidP="00492A22">
      <w:pPr>
        <w:jc w:val="center"/>
        <w:rPr>
          <w:rFonts w:ascii="Georgia" w:hAnsi="Georgia"/>
          <w:b/>
        </w:rPr>
      </w:pPr>
    </w:p>
    <w:p w:rsidR="0009343E" w:rsidRDefault="0009343E" w:rsidP="00492A22">
      <w:pPr>
        <w:jc w:val="center"/>
        <w:rPr>
          <w:rFonts w:ascii="Georgia" w:hAnsi="Georgia"/>
          <w:b/>
        </w:rPr>
      </w:pPr>
    </w:p>
    <w:p w:rsidR="0009343E" w:rsidRDefault="0009343E" w:rsidP="00492A22">
      <w:pPr>
        <w:jc w:val="center"/>
        <w:rPr>
          <w:rFonts w:ascii="Georgia" w:hAnsi="Georgia"/>
          <w:b/>
        </w:rPr>
      </w:pPr>
    </w:p>
    <w:p w:rsidR="0009343E" w:rsidRPr="00492A22" w:rsidRDefault="0009343E" w:rsidP="00492A22">
      <w:pPr>
        <w:jc w:val="center"/>
        <w:rPr>
          <w:rFonts w:ascii="Georgia" w:hAnsi="Georg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09343E" w:rsidRPr="00492A22" w:rsidTr="00492A22">
        <w:tc>
          <w:tcPr>
            <w:tcW w:w="9576" w:type="dxa"/>
            <w:shd w:val="clear" w:color="auto" w:fill="33CCCC"/>
          </w:tcPr>
          <w:p w:rsidR="0009343E" w:rsidRPr="00492A22" w:rsidRDefault="0009343E" w:rsidP="00492A22">
            <w:pPr>
              <w:jc w:val="center"/>
              <w:rPr>
                <w:rFonts w:ascii="Arial" w:hAnsi="Arial" w:cs="Arial"/>
                <w:b/>
              </w:rPr>
            </w:pPr>
            <w:r w:rsidRPr="00492A22">
              <w:rPr>
                <w:rFonts w:ascii="Arial" w:hAnsi="Arial" w:cs="Arial"/>
                <w:b/>
              </w:rPr>
              <w:t>Debriefing Guide</w:t>
            </w:r>
          </w:p>
        </w:tc>
      </w:tr>
    </w:tbl>
    <w:p w:rsidR="0009343E" w:rsidRPr="007629C7" w:rsidRDefault="0009343E" w:rsidP="00707871">
      <w:pPr>
        <w:rPr>
          <w:rFonts w:ascii="Georgia" w:hAnsi="Georgia"/>
        </w:rPr>
      </w:pPr>
    </w:p>
    <w:p w:rsidR="0009343E" w:rsidRPr="007629C7" w:rsidRDefault="0009343E" w:rsidP="000A49A6">
      <w:pPr>
        <w:numPr>
          <w:ilvl w:val="0"/>
          <w:numId w:val="8"/>
        </w:numPr>
        <w:rPr>
          <w:rFonts w:ascii="Georgia" w:hAnsi="Georgia"/>
        </w:rPr>
      </w:pPr>
      <w:r w:rsidRPr="007629C7">
        <w:rPr>
          <w:rFonts w:ascii="Georgia" w:hAnsi="Georgia"/>
        </w:rPr>
        <w:t>What are you feeling after this simulation?</w:t>
      </w:r>
    </w:p>
    <w:p w:rsidR="0009343E" w:rsidRPr="007629C7" w:rsidRDefault="0009343E" w:rsidP="005645A1">
      <w:pPr>
        <w:ind w:left="360"/>
        <w:rPr>
          <w:rFonts w:ascii="Georgia" w:hAnsi="Georgia"/>
        </w:rPr>
      </w:pPr>
    </w:p>
    <w:p w:rsidR="0009343E" w:rsidRPr="007629C7" w:rsidRDefault="0009343E" w:rsidP="000A49A6">
      <w:pPr>
        <w:numPr>
          <w:ilvl w:val="0"/>
          <w:numId w:val="8"/>
        </w:numPr>
        <w:rPr>
          <w:rFonts w:ascii="Georgia" w:hAnsi="Georgia"/>
        </w:rPr>
      </w:pPr>
      <w:r w:rsidRPr="007629C7">
        <w:rPr>
          <w:rFonts w:ascii="Georgia" w:hAnsi="Georgia"/>
        </w:rPr>
        <w:t>How did you feel when…?</w:t>
      </w:r>
    </w:p>
    <w:p w:rsidR="0009343E" w:rsidRPr="007629C7" w:rsidRDefault="0009343E" w:rsidP="005645A1">
      <w:pPr>
        <w:ind w:left="360"/>
        <w:rPr>
          <w:rFonts w:ascii="Georgia" w:hAnsi="Georgia"/>
        </w:rPr>
      </w:pPr>
    </w:p>
    <w:p w:rsidR="0009343E" w:rsidRPr="007629C7" w:rsidRDefault="0009343E" w:rsidP="000A49A6">
      <w:pPr>
        <w:numPr>
          <w:ilvl w:val="0"/>
          <w:numId w:val="8"/>
        </w:numPr>
        <w:rPr>
          <w:rFonts w:ascii="Georgia" w:hAnsi="Georgia"/>
        </w:rPr>
      </w:pPr>
      <w:r w:rsidRPr="007629C7">
        <w:rPr>
          <w:rFonts w:ascii="Georgia" w:hAnsi="Georgia"/>
        </w:rPr>
        <w:t>What were your strengths?</w:t>
      </w:r>
    </w:p>
    <w:p w:rsidR="0009343E" w:rsidRPr="007629C7" w:rsidRDefault="0009343E" w:rsidP="00BF7495">
      <w:pPr>
        <w:rPr>
          <w:rFonts w:ascii="Georgia" w:hAnsi="Georgia"/>
        </w:rPr>
      </w:pPr>
    </w:p>
    <w:p w:rsidR="0009343E" w:rsidRPr="007629C7" w:rsidRDefault="0009343E" w:rsidP="000A49A6">
      <w:pPr>
        <w:numPr>
          <w:ilvl w:val="0"/>
          <w:numId w:val="8"/>
        </w:numPr>
        <w:rPr>
          <w:rFonts w:ascii="Georgia" w:hAnsi="Georgia"/>
        </w:rPr>
      </w:pPr>
      <w:r w:rsidRPr="007629C7">
        <w:rPr>
          <w:rFonts w:ascii="Georgia" w:hAnsi="Georgia"/>
        </w:rPr>
        <w:t>What were your primary concerns in this scenario?  What do you think was going on with the patient?</w:t>
      </w:r>
    </w:p>
    <w:p w:rsidR="0009343E" w:rsidRPr="007629C7" w:rsidRDefault="0009343E" w:rsidP="005645A1">
      <w:pPr>
        <w:rPr>
          <w:rFonts w:ascii="Georgia" w:hAnsi="Georgia"/>
        </w:rPr>
      </w:pPr>
    </w:p>
    <w:p w:rsidR="00986C3E" w:rsidRDefault="0009343E" w:rsidP="000A49A6">
      <w:pPr>
        <w:numPr>
          <w:ilvl w:val="0"/>
          <w:numId w:val="8"/>
        </w:numPr>
        <w:rPr>
          <w:rFonts w:ascii="Georgia" w:hAnsi="Georgia"/>
        </w:rPr>
      </w:pPr>
      <w:r w:rsidRPr="007629C7">
        <w:rPr>
          <w:rFonts w:ascii="Georgia" w:hAnsi="Georgia"/>
        </w:rPr>
        <w:t xml:space="preserve">What are the signs and symptoms the patient was exhibiting?  </w:t>
      </w:r>
    </w:p>
    <w:p w:rsidR="00986C3E" w:rsidRDefault="00986C3E" w:rsidP="00986C3E">
      <w:pPr>
        <w:pStyle w:val="ListParagraph"/>
        <w:rPr>
          <w:rFonts w:ascii="Georgia" w:hAnsi="Georgia"/>
        </w:rPr>
      </w:pPr>
    </w:p>
    <w:p w:rsidR="004A7B91" w:rsidRPr="007D6A05" w:rsidRDefault="0009343E" w:rsidP="004A7B91">
      <w:pPr>
        <w:numPr>
          <w:ilvl w:val="0"/>
          <w:numId w:val="8"/>
        </w:numPr>
        <w:rPr>
          <w:rFonts w:ascii="Georgia" w:hAnsi="Georgia"/>
        </w:rPr>
      </w:pPr>
      <w:r w:rsidRPr="007629C7">
        <w:rPr>
          <w:rFonts w:ascii="Georgia" w:hAnsi="Georgia"/>
        </w:rPr>
        <w:t>What can you tell me about the signs and symptoms of</w:t>
      </w:r>
      <w:r w:rsidR="005D5906">
        <w:rPr>
          <w:rFonts w:ascii="Georgia" w:hAnsi="Georgia"/>
        </w:rPr>
        <w:t xml:space="preserve"> SIRS, sepsis, and septic shock</w:t>
      </w:r>
      <w:r w:rsidRPr="007629C7">
        <w:rPr>
          <w:rFonts w:ascii="Georgia" w:hAnsi="Georgia"/>
        </w:rPr>
        <w:t>?</w:t>
      </w:r>
    </w:p>
    <w:p w:rsidR="00B055C7" w:rsidRPr="004A7B91" w:rsidRDefault="00FE3AF3" w:rsidP="00004634">
      <w:pPr>
        <w:numPr>
          <w:ilvl w:val="2"/>
          <w:numId w:val="8"/>
        </w:numPr>
        <w:rPr>
          <w:rFonts w:ascii="Georgia" w:hAnsi="Georgia"/>
        </w:rPr>
      </w:pPr>
      <w:r w:rsidRPr="004A7B91">
        <w:rPr>
          <w:rFonts w:ascii="Georgia" w:hAnsi="Georgia"/>
        </w:rPr>
        <w:t>T &gt;38 C or &lt; 36 C</w:t>
      </w:r>
    </w:p>
    <w:p w:rsidR="00B055C7" w:rsidRPr="004A7B91" w:rsidRDefault="00FE3AF3" w:rsidP="00004634">
      <w:pPr>
        <w:numPr>
          <w:ilvl w:val="2"/>
          <w:numId w:val="8"/>
        </w:numPr>
        <w:rPr>
          <w:rFonts w:ascii="Georgia" w:hAnsi="Georgia"/>
        </w:rPr>
      </w:pPr>
      <w:r w:rsidRPr="004A7B91">
        <w:rPr>
          <w:rFonts w:ascii="Georgia" w:hAnsi="Georgia"/>
        </w:rPr>
        <w:t xml:space="preserve">HR &gt; 90 bpm </w:t>
      </w:r>
    </w:p>
    <w:p w:rsidR="00B055C7" w:rsidRPr="004A7B91" w:rsidRDefault="00FE3AF3" w:rsidP="00004634">
      <w:pPr>
        <w:numPr>
          <w:ilvl w:val="2"/>
          <w:numId w:val="8"/>
        </w:numPr>
        <w:rPr>
          <w:rFonts w:ascii="Georgia" w:hAnsi="Georgia"/>
        </w:rPr>
      </w:pPr>
      <w:r w:rsidRPr="004A7B91">
        <w:rPr>
          <w:rFonts w:ascii="Georgia" w:hAnsi="Georgia"/>
        </w:rPr>
        <w:t>RR &gt; 20 bpm</w:t>
      </w:r>
    </w:p>
    <w:p w:rsidR="00B055C7" w:rsidRPr="004A7B91" w:rsidRDefault="00FE3AF3" w:rsidP="00004634">
      <w:pPr>
        <w:numPr>
          <w:ilvl w:val="2"/>
          <w:numId w:val="8"/>
        </w:numPr>
        <w:rPr>
          <w:rFonts w:ascii="Georgia" w:hAnsi="Georgia"/>
        </w:rPr>
      </w:pPr>
      <w:r w:rsidRPr="004A7B91">
        <w:rPr>
          <w:rFonts w:ascii="Georgia" w:hAnsi="Georgia"/>
        </w:rPr>
        <w:t xml:space="preserve">WBC &gt; 12,000 &lt; 4000 per mm3 </w:t>
      </w:r>
    </w:p>
    <w:p w:rsidR="004A7B91" w:rsidRPr="00FE3AF3" w:rsidRDefault="00FE3AF3" w:rsidP="00FE3AF3">
      <w:pPr>
        <w:numPr>
          <w:ilvl w:val="2"/>
          <w:numId w:val="8"/>
        </w:numPr>
        <w:rPr>
          <w:rFonts w:ascii="Georgia" w:hAnsi="Georgia"/>
        </w:rPr>
      </w:pPr>
      <w:r w:rsidRPr="004A7B91">
        <w:rPr>
          <w:rFonts w:ascii="Georgia" w:hAnsi="Georgia"/>
        </w:rPr>
        <w:t>or immature forms (bands) greater than 10%</w:t>
      </w:r>
      <w:r w:rsidR="004A7B91">
        <w:rPr>
          <w:rFonts w:ascii="Georgia" w:hAnsi="Georgia"/>
        </w:rPr>
        <w:t xml:space="preserve"> (Bones et al., 1992)</w:t>
      </w:r>
    </w:p>
    <w:p w:rsidR="0009343E" w:rsidRPr="007629C7" w:rsidRDefault="0009343E" w:rsidP="00BF7495">
      <w:pPr>
        <w:rPr>
          <w:rFonts w:ascii="Georgia" w:hAnsi="Georgia"/>
        </w:rPr>
      </w:pPr>
    </w:p>
    <w:p w:rsidR="0009343E" w:rsidRDefault="0009343E" w:rsidP="000A49A6">
      <w:pPr>
        <w:numPr>
          <w:ilvl w:val="0"/>
          <w:numId w:val="8"/>
        </w:numPr>
        <w:rPr>
          <w:rFonts w:ascii="Georgia" w:hAnsi="Georgia"/>
        </w:rPr>
      </w:pPr>
      <w:r w:rsidRPr="007629C7">
        <w:rPr>
          <w:rFonts w:ascii="Georgia" w:hAnsi="Georgia"/>
        </w:rPr>
        <w:t>What is the best way to care for someone exhibiting signs of</w:t>
      </w:r>
      <w:r w:rsidR="005D5906">
        <w:rPr>
          <w:rFonts w:ascii="Georgia" w:hAnsi="Georgia"/>
        </w:rPr>
        <w:t xml:space="preserve"> sepsis</w:t>
      </w:r>
      <w:r>
        <w:rPr>
          <w:rFonts w:ascii="Georgia" w:hAnsi="Georgia"/>
        </w:rPr>
        <w:t>?</w:t>
      </w:r>
    </w:p>
    <w:p w:rsidR="00C340D0" w:rsidRDefault="00C340D0" w:rsidP="00C340D0">
      <w:pPr>
        <w:numPr>
          <w:ilvl w:val="1"/>
          <w:numId w:val="8"/>
        </w:numPr>
        <w:rPr>
          <w:rFonts w:ascii="Georgia" w:hAnsi="Georgia"/>
        </w:rPr>
      </w:pPr>
      <w:r>
        <w:rPr>
          <w:rFonts w:ascii="Georgia" w:hAnsi="Georgia"/>
        </w:rPr>
        <w:t>Sepsis order set</w:t>
      </w:r>
    </w:p>
    <w:p w:rsidR="004A7B91" w:rsidRDefault="004A7B91" w:rsidP="004A7B91">
      <w:pPr>
        <w:numPr>
          <w:ilvl w:val="2"/>
          <w:numId w:val="8"/>
        </w:numPr>
        <w:rPr>
          <w:rFonts w:ascii="Georgia" w:hAnsi="Georgia"/>
        </w:rPr>
      </w:pPr>
      <w:r>
        <w:rPr>
          <w:rFonts w:ascii="Georgia" w:hAnsi="Georgia"/>
        </w:rPr>
        <w:t>Lactate</w:t>
      </w:r>
    </w:p>
    <w:p w:rsidR="004A7B91" w:rsidRDefault="004A7B91" w:rsidP="004A7B91">
      <w:pPr>
        <w:numPr>
          <w:ilvl w:val="2"/>
          <w:numId w:val="8"/>
        </w:numPr>
        <w:rPr>
          <w:rFonts w:ascii="Georgia" w:hAnsi="Georgia"/>
        </w:rPr>
      </w:pPr>
      <w:r>
        <w:rPr>
          <w:rFonts w:ascii="Georgia" w:hAnsi="Georgia"/>
        </w:rPr>
        <w:t>BC</w:t>
      </w:r>
    </w:p>
    <w:p w:rsidR="004A7B91" w:rsidRDefault="004A7B91" w:rsidP="004A7B91">
      <w:pPr>
        <w:numPr>
          <w:ilvl w:val="2"/>
          <w:numId w:val="8"/>
        </w:numPr>
        <w:rPr>
          <w:rFonts w:ascii="Georgia" w:hAnsi="Georgia"/>
        </w:rPr>
      </w:pPr>
      <w:r>
        <w:rPr>
          <w:rFonts w:ascii="Georgia" w:hAnsi="Georgia"/>
        </w:rPr>
        <w:t>Broad spectrum antibiotics</w:t>
      </w:r>
    </w:p>
    <w:p w:rsidR="004A7B91" w:rsidRDefault="004A7B91" w:rsidP="004A7B91">
      <w:pPr>
        <w:numPr>
          <w:ilvl w:val="2"/>
          <w:numId w:val="8"/>
        </w:numPr>
        <w:rPr>
          <w:rFonts w:ascii="Georgia" w:hAnsi="Georgia"/>
        </w:rPr>
      </w:pPr>
      <w:r>
        <w:rPr>
          <w:rFonts w:ascii="Georgia" w:hAnsi="Georgia"/>
        </w:rPr>
        <w:t>Crystalloids (30ml/kg) for hypotension or lactate &gt;4</w:t>
      </w:r>
    </w:p>
    <w:p w:rsidR="004A7B91" w:rsidRDefault="004A7B91" w:rsidP="004A7B91">
      <w:pPr>
        <w:numPr>
          <w:ilvl w:val="1"/>
          <w:numId w:val="8"/>
        </w:numPr>
        <w:rPr>
          <w:rFonts w:ascii="Georgia" w:hAnsi="Georgia"/>
        </w:rPr>
      </w:pPr>
      <w:r>
        <w:rPr>
          <w:rFonts w:ascii="Georgia" w:hAnsi="Georgia"/>
        </w:rPr>
        <w:t>Transfer to ICU/transfer triggers</w:t>
      </w:r>
    </w:p>
    <w:p w:rsidR="004A7B91" w:rsidRDefault="004A7B91" w:rsidP="004A7B91">
      <w:pPr>
        <w:numPr>
          <w:ilvl w:val="2"/>
          <w:numId w:val="8"/>
        </w:numPr>
        <w:rPr>
          <w:rFonts w:ascii="Georgia" w:hAnsi="Georgia"/>
        </w:rPr>
      </w:pPr>
      <w:r>
        <w:rPr>
          <w:rFonts w:ascii="Georgia" w:hAnsi="Georgia"/>
        </w:rPr>
        <w:t>Lactate &gt;4</w:t>
      </w:r>
    </w:p>
    <w:p w:rsidR="004A7B91" w:rsidRDefault="004A7B91" w:rsidP="004A7B91">
      <w:pPr>
        <w:numPr>
          <w:ilvl w:val="2"/>
          <w:numId w:val="8"/>
        </w:numPr>
        <w:rPr>
          <w:rFonts w:ascii="Georgia" w:hAnsi="Georgia"/>
        </w:rPr>
      </w:pPr>
      <w:r>
        <w:rPr>
          <w:rFonts w:ascii="Georgia" w:hAnsi="Georgia"/>
        </w:rPr>
        <w:t>Unresponsive to fluid</w:t>
      </w:r>
    </w:p>
    <w:p w:rsidR="004A7B91" w:rsidRDefault="004A7B91" w:rsidP="004A7B91">
      <w:pPr>
        <w:numPr>
          <w:ilvl w:val="2"/>
          <w:numId w:val="8"/>
        </w:numPr>
        <w:rPr>
          <w:rFonts w:ascii="Georgia" w:hAnsi="Georgia"/>
        </w:rPr>
      </w:pPr>
      <w:r>
        <w:rPr>
          <w:rFonts w:ascii="Georgia" w:hAnsi="Georgia"/>
        </w:rPr>
        <w:t>2 or more organ dysfunctions</w:t>
      </w:r>
    </w:p>
    <w:p w:rsidR="004A7B91" w:rsidRPr="004A7B91" w:rsidRDefault="004A7B91" w:rsidP="004A7B91">
      <w:pPr>
        <w:numPr>
          <w:ilvl w:val="2"/>
          <w:numId w:val="8"/>
        </w:numPr>
        <w:rPr>
          <w:rFonts w:ascii="Georgia" w:hAnsi="Georgia"/>
        </w:rPr>
      </w:pPr>
      <w:r>
        <w:rPr>
          <w:rFonts w:ascii="Georgia" w:hAnsi="Georgia"/>
        </w:rPr>
        <w:t>Progression of symptoms despite treatment (Dellinger et al., 2013)</w:t>
      </w:r>
    </w:p>
    <w:p w:rsidR="0009343E" w:rsidRPr="007629C7" w:rsidRDefault="0009343E" w:rsidP="004A7B91">
      <w:pPr>
        <w:ind w:left="720"/>
        <w:rPr>
          <w:rFonts w:ascii="Georgia" w:hAnsi="Georgia"/>
        </w:rPr>
      </w:pPr>
    </w:p>
    <w:p w:rsidR="0009343E" w:rsidRDefault="0009343E" w:rsidP="00986C3E">
      <w:pPr>
        <w:numPr>
          <w:ilvl w:val="0"/>
          <w:numId w:val="8"/>
        </w:numPr>
        <w:rPr>
          <w:rFonts w:ascii="Georgia" w:hAnsi="Georgia"/>
        </w:rPr>
      </w:pPr>
      <w:r w:rsidRPr="007629C7">
        <w:rPr>
          <w:rFonts w:ascii="Georgia" w:hAnsi="Georgia"/>
        </w:rPr>
        <w:t>What can you tell me about the criteria to</w:t>
      </w:r>
      <w:r w:rsidR="00986C3E">
        <w:rPr>
          <w:rFonts w:ascii="Georgia" w:hAnsi="Georgia"/>
        </w:rPr>
        <w:t xml:space="preserve"> call </w:t>
      </w:r>
      <w:proofErr w:type="gramStart"/>
      <w:r w:rsidR="00986C3E">
        <w:rPr>
          <w:rFonts w:ascii="Georgia" w:hAnsi="Georgia"/>
        </w:rPr>
        <w:t>a</w:t>
      </w:r>
      <w:proofErr w:type="gramEnd"/>
      <w:r w:rsidR="00986C3E">
        <w:rPr>
          <w:rFonts w:ascii="Georgia" w:hAnsi="Georgia"/>
        </w:rPr>
        <w:t xml:space="preserve"> RRT</w:t>
      </w:r>
      <w:r w:rsidRPr="007629C7">
        <w:rPr>
          <w:rFonts w:ascii="Georgia" w:hAnsi="Georgia"/>
        </w:rPr>
        <w:t>?</w:t>
      </w:r>
    </w:p>
    <w:p w:rsidR="00507358" w:rsidRPr="007629C7" w:rsidRDefault="00507358" w:rsidP="00507358">
      <w:pPr>
        <w:numPr>
          <w:ilvl w:val="2"/>
          <w:numId w:val="8"/>
        </w:numPr>
        <w:rPr>
          <w:rFonts w:ascii="Georgia" w:hAnsi="Georgia"/>
        </w:rPr>
      </w:pPr>
      <w:r w:rsidRPr="007629C7">
        <w:rPr>
          <w:rFonts w:ascii="Georgia" w:hAnsi="Georgia"/>
        </w:rPr>
        <w:t>Patient RR less than 8 or greater than 24 with new symptoms</w:t>
      </w:r>
    </w:p>
    <w:p w:rsidR="00507358" w:rsidRPr="007629C7" w:rsidRDefault="00507358" w:rsidP="00507358">
      <w:pPr>
        <w:numPr>
          <w:ilvl w:val="2"/>
          <w:numId w:val="8"/>
        </w:numPr>
        <w:rPr>
          <w:rFonts w:ascii="Georgia" w:hAnsi="Georgia"/>
        </w:rPr>
      </w:pPr>
      <w:r w:rsidRPr="007629C7">
        <w:rPr>
          <w:rFonts w:ascii="Georgia" w:hAnsi="Georgia"/>
        </w:rPr>
        <w:t>Acute change in oxygen requirements and/or difficult keeping oxygen saturations greater than 90% with new symptoms</w:t>
      </w:r>
    </w:p>
    <w:p w:rsidR="00507358" w:rsidRPr="007629C7" w:rsidRDefault="00507358" w:rsidP="00507358">
      <w:pPr>
        <w:numPr>
          <w:ilvl w:val="2"/>
          <w:numId w:val="8"/>
        </w:numPr>
        <w:rPr>
          <w:rFonts w:ascii="Georgia" w:hAnsi="Georgia"/>
        </w:rPr>
      </w:pPr>
      <w:r w:rsidRPr="007629C7">
        <w:rPr>
          <w:rFonts w:ascii="Georgia" w:hAnsi="Georgia"/>
        </w:rPr>
        <w:t>HR &lt;40 or &gt;140 with new symptoms or any HR &gt;160</w:t>
      </w:r>
    </w:p>
    <w:p w:rsidR="00507358" w:rsidRPr="007629C7" w:rsidRDefault="00507358" w:rsidP="00507358">
      <w:pPr>
        <w:numPr>
          <w:ilvl w:val="2"/>
          <w:numId w:val="8"/>
        </w:numPr>
        <w:rPr>
          <w:rFonts w:ascii="Georgia" w:hAnsi="Georgia"/>
        </w:rPr>
      </w:pPr>
      <w:r w:rsidRPr="007629C7">
        <w:rPr>
          <w:rFonts w:ascii="Georgia" w:hAnsi="Georgia"/>
        </w:rPr>
        <w:t>BP &lt;80 or &gt;200 systolic or greater than 110 diastolic with symptoms</w:t>
      </w:r>
    </w:p>
    <w:p w:rsidR="00507358" w:rsidRPr="007629C7" w:rsidRDefault="00507358" w:rsidP="00507358">
      <w:pPr>
        <w:numPr>
          <w:ilvl w:val="2"/>
          <w:numId w:val="8"/>
        </w:numPr>
        <w:rPr>
          <w:rFonts w:ascii="Georgia" w:hAnsi="Georgia"/>
        </w:rPr>
      </w:pPr>
      <w:r w:rsidRPr="007629C7">
        <w:rPr>
          <w:rFonts w:ascii="Georgia" w:hAnsi="Georgia"/>
        </w:rPr>
        <w:t>Neurological change</w:t>
      </w:r>
    </w:p>
    <w:p w:rsidR="00507358" w:rsidRPr="007629C7" w:rsidRDefault="00507358" w:rsidP="00507358">
      <w:pPr>
        <w:numPr>
          <w:ilvl w:val="2"/>
          <w:numId w:val="8"/>
        </w:numPr>
        <w:rPr>
          <w:rFonts w:ascii="Georgia" w:hAnsi="Georgia"/>
        </w:rPr>
      </w:pPr>
      <w:r w:rsidRPr="007629C7">
        <w:rPr>
          <w:rFonts w:ascii="Georgia" w:hAnsi="Georgia"/>
        </w:rPr>
        <w:t>Chest pain</w:t>
      </w:r>
    </w:p>
    <w:p w:rsidR="00507358" w:rsidRPr="007629C7" w:rsidRDefault="00507358" w:rsidP="00507358">
      <w:pPr>
        <w:numPr>
          <w:ilvl w:val="2"/>
          <w:numId w:val="8"/>
        </w:numPr>
        <w:rPr>
          <w:rFonts w:ascii="Georgia" w:hAnsi="Georgia"/>
        </w:rPr>
      </w:pPr>
      <w:r w:rsidRPr="007629C7">
        <w:rPr>
          <w:rFonts w:ascii="Georgia" w:hAnsi="Georgia"/>
        </w:rPr>
        <w:t>Difficulty breathing</w:t>
      </w:r>
    </w:p>
    <w:p w:rsidR="00507358" w:rsidRPr="007629C7" w:rsidRDefault="00507358" w:rsidP="00507358">
      <w:pPr>
        <w:numPr>
          <w:ilvl w:val="2"/>
          <w:numId w:val="8"/>
        </w:numPr>
        <w:rPr>
          <w:rFonts w:ascii="Georgia" w:hAnsi="Georgia"/>
        </w:rPr>
      </w:pPr>
      <w:r w:rsidRPr="007629C7">
        <w:rPr>
          <w:rFonts w:ascii="Georgia" w:hAnsi="Georgia"/>
        </w:rPr>
        <w:t>Sudden loss of movement or weakness of face, arm, or leg</w:t>
      </w:r>
    </w:p>
    <w:p w:rsidR="00507358" w:rsidRPr="007629C7" w:rsidRDefault="00507358" w:rsidP="00507358">
      <w:pPr>
        <w:numPr>
          <w:ilvl w:val="2"/>
          <w:numId w:val="8"/>
        </w:numPr>
        <w:rPr>
          <w:rFonts w:ascii="Georgia" w:hAnsi="Georgia"/>
        </w:rPr>
      </w:pPr>
      <w:r w:rsidRPr="007629C7">
        <w:rPr>
          <w:rFonts w:ascii="Georgia" w:hAnsi="Georgia"/>
        </w:rPr>
        <w:t xml:space="preserve">Color change of patient extremity: </w:t>
      </w:r>
      <w:proofErr w:type="spellStart"/>
      <w:r w:rsidRPr="007629C7">
        <w:rPr>
          <w:rFonts w:ascii="Georgia" w:hAnsi="Georgia"/>
        </w:rPr>
        <w:t>ie</w:t>
      </w:r>
      <w:proofErr w:type="spellEnd"/>
      <w:r w:rsidRPr="007629C7">
        <w:rPr>
          <w:rFonts w:ascii="Georgia" w:hAnsi="Georgia"/>
        </w:rPr>
        <w:t xml:space="preserve"> pale, dusky, gray, or blue</w:t>
      </w:r>
    </w:p>
    <w:p w:rsidR="00507358" w:rsidRPr="007629C7" w:rsidRDefault="00507358" w:rsidP="00507358">
      <w:pPr>
        <w:numPr>
          <w:ilvl w:val="2"/>
          <w:numId w:val="8"/>
        </w:numPr>
        <w:rPr>
          <w:rFonts w:ascii="Georgia" w:hAnsi="Georgia"/>
        </w:rPr>
      </w:pPr>
      <w:r w:rsidRPr="007629C7">
        <w:rPr>
          <w:rFonts w:ascii="Georgia" w:hAnsi="Georgia"/>
        </w:rPr>
        <w:t>Unexplained agitation</w:t>
      </w:r>
    </w:p>
    <w:p w:rsidR="00507358" w:rsidRPr="007629C7" w:rsidRDefault="00507358" w:rsidP="00507358">
      <w:pPr>
        <w:numPr>
          <w:ilvl w:val="2"/>
          <w:numId w:val="8"/>
        </w:numPr>
        <w:rPr>
          <w:rFonts w:ascii="Georgia" w:hAnsi="Georgia"/>
          <w:b/>
        </w:rPr>
      </w:pPr>
      <w:r w:rsidRPr="007629C7">
        <w:rPr>
          <w:rFonts w:ascii="Georgia" w:hAnsi="Georgia"/>
          <w:b/>
        </w:rPr>
        <w:t>The assessing RN is alarmed or does not feel right</w:t>
      </w:r>
    </w:p>
    <w:p w:rsidR="00507358" w:rsidRDefault="00507358" w:rsidP="00507358">
      <w:pPr>
        <w:ind w:left="2160"/>
        <w:rPr>
          <w:rFonts w:ascii="Georgia" w:hAnsi="Georgia"/>
        </w:rPr>
      </w:pPr>
    </w:p>
    <w:p w:rsidR="00507358" w:rsidRDefault="00507358" w:rsidP="00507358">
      <w:pPr>
        <w:numPr>
          <w:ilvl w:val="0"/>
          <w:numId w:val="8"/>
        </w:numPr>
        <w:rPr>
          <w:rFonts w:ascii="Georgia" w:hAnsi="Georgia"/>
        </w:rPr>
      </w:pPr>
      <w:r w:rsidRPr="007629C7">
        <w:rPr>
          <w:rFonts w:ascii="Georgia" w:hAnsi="Georgia"/>
        </w:rPr>
        <w:t>What are the initial steps you would perform as the activating or participating nurse in a rapid response?</w:t>
      </w:r>
    </w:p>
    <w:p w:rsidR="00507358" w:rsidRPr="007629C7" w:rsidRDefault="00507358" w:rsidP="00507358">
      <w:pPr>
        <w:numPr>
          <w:ilvl w:val="1"/>
          <w:numId w:val="8"/>
        </w:numPr>
        <w:rPr>
          <w:rFonts w:ascii="Georgia" w:hAnsi="Georgia"/>
        </w:rPr>
      </w:pPr>
      <w:r>
        <w:rPr>
          <w:rFonts w:ascii="Georgia" w:hAnsi="Georgia"/>
        </w:rPr>
        <w:t>Begin documentation on RRT documentation form</w:t>
      </w:r>
    </w:p>
    <w:p w:rsidR="00507358" w:rsidRPr="007629C7" w:rsidRDefault="00507358" w:rsidP="00507358">
      <w:pPr>
        <w:numPr>
          <w:ilvl w:val="1"/>
          <w:numId w:val="8"/>
        </w:numPr>
        <w:rPr>
          <w:rFonts w:ascii="Georgia" w:hAnsi="Georgia"/>
        </w:rPr>
      </w:pPr>
      <w:r w:rsidRPr="007629C7">
        <w:rPr>
          <w:rFonts w:ascii="Georgia" w:hAnsi="Georgia"/>
        </w:rPr>
        <w:t xml:space="preserve">Call </w:t>
      </w:r>
      <w:r w:rsidR="00710C0E">
        <w:rPr>
          <w:rFonts w:ascii="Georgia" w:hAnsi="Georgia"/>
        </w:rPr>
        <w:t>55</w:t>
      </w:r>
      <w:r w:rsidR="005A0514">
        <w:rPr>
          <w:rFonts w:ascii="Georgia" w:hAnsi="Georgia"/>
        </w:rPr>
        <w:t xml:space="preserve">/ *222 or pull </w:t>
      </w:r>
      <w:r w:rsidR="001F5118">
        <w:rPr>
          <w:rFonts w:ascii="Georgia" w:hAnsi="Georgia"/>
        </w:rPr>
        <w:t>staff assist</w:t>
      </w:r>
    </w:p>
    <w:p w:rsidR="00507358" w:rsidRPr="007629C7" w:rsidRDefault="00507358" w:rsidP="00507358">
      <w:pPr>
        <w:numPr>
          <w:ilvl w:val="1"/>
          <w:numId w:val="8"/>
        </w:numPr>
        <w:rPr>
          <w:rFonts w:ascii="Georgia" w:hAnsi="Georgia"/>
        </w:rPr>
      </w:pPr>
      <w:r w:rsidRPr="007629C7">
        <w:rPr>
          <w:rFonts w:ascii="Georgia" w:hAnsi="Georgia"/>
        </w:rPr>
        <w:t>Responds with emergency equipment: i.e. crash cart in room, backboard under patient, applies AED if needed</w:t>
      </w:r>
    </w:p>
    <w:p w:rsidR="00507358" w:rsidRPr="007629C7" w:rsidRDefault="00507358" w:rsidP="00507358">
      <w:pPr>
        <w:numPr>
          <w:ilvl w:val="1"/>
          <w:numId w:val="8"/>
        </w:numPr>
        <w:rPr>
          <w:rFonts w:ascii="Georgia" w:hAnsi="Georgia"/>
        </w:rPr>
      </w:pPr>
      <w:r w:rsidRPr="007629C7">
        <w:rPr>
          <w:rFonts w:ascii="Georgia" w:hAnsi="Georgia"/>
        </w:rPr>
        <w:t>Patient history/frames situation in SBAR</w:t>
      </w:r>
    </w:p>
    <w:p w:rsidR="00507358" w:rsidRPr="007629C7" w:rsidRDefault="00507358" w:rsidP="00507358">
      <w:pPr>
        <w:numPr>
          <w:ilvl w:val="1"/>
          <w:numId w:val="8"/>
        </w:numPr>
        <w:rPr>
          <w:rFonts w:ascii="Georgia" w:hAnsi="Georgia"/>
        </w:rPr>
      </w:pPr>
      <w:r w:rsidRPr="007629C7">
        <w:rPr>
          <w:rFonts w:ascii="Georgia" w:hAnsi="Georgia"/>
        </w:rPr>
        <w:t>Remains in room and helps to stabilize patient:  i.e. gives medications and completes orders</w:t>
      </w:r>
    </w:p>
    <w:p w:rsidR="0009343E" w:rsidRDefault="0009343E" w:rsidP="005645A1"/>
    <w:p w:rsidR="0009343E" w:rsidRPr="007629C7" w:rsidRDefault="0009343E" w:rsidP="001F2C5D">
      <w:pPr>
        <w:numPr>
          <w:ilvl w:val="0"/>
          <w:numId w:val="8"/>
        </w:numPr>
        <w:rPr>
          <w:rFonts w:ascii="Georgia" w:hAnsi="Georgia"/>
        </w:rPr>
      </w:pPr>
      <w:r w:rsidRPr="007629C7">
        <w:rPr>
          <w:rFonts w:ascii="Georgia" w:hAnsi="Georgia"/>
        </w:rPr>
        <w:t>What information is important to have available for</w:t>
      </w:r>
      <w:r w:rsidR="005D5906">
        <w:rPr>
          <w:rFonts w:ascii="Georgia" w:hAnsi="Georgia"/>
        </w:rPr>
        <w:t xml:space="preserve"> the Provider</w:t>
      </w:r>
      <w:r w:rsidRPr="007629C7">
        <w:rPr>
          <w:rFonts w:ascii="Georgia" w:hAnsi="Georgia"/>
        </w:rPr>
        <w:t>?  How would you communicate that information using SBAR?</w:t>
      </w:r>
    </w:p>
    <w:p w:rsidR="0009343E" w:rsidRPr="007629C7" w:rsidRDefault="0009343E" w:rsidP="00BA2030">
      <w:pPr>
        <w:numPr>
          <w:ilvl w:val="1"/>
          <w:numId w:val="8"/>
        </w:numPr>
        <w:rPr>
          <w:rFonts w:ascii="Georgia" w:hAnsi="Georgia"/>
        </w:rPr>
      </w:pPr>
      <w:r w:rsidRPr="007629C7">
        <w:rPr>
          <w:rFonts w:ascii="Georgia" w:hAnsi="Georgia"/>
        </w:rPr>
        <w:t>Situation</w:t>
      </w:r>
    </w:p>
    <w:p w:rsidR="0009343E" w:rsidRPr="007629C7" w:rsidRDefault="0009343E" w:rsidP="00BA2030">
      <w:pPr>
        <w:numPr>
          <w:ilvl w:val="1"/>
          <w:numId w:val="8"/>
        </w:numPr>
        <w:rPr>
          <w:rFonts w:ascii="Georgia" w:hAnsi="Georgia"/>
        </w:rPr>
      </w:pPr>
      <w:r w:rsidRPr="007629C7">
        <w:rPr>
          <w:rFonts w:ascii="Georgia" w:hAnsi="Georgia"/>
        </w:rPr>
        <w:t>Background</w:t>
      </w:r>
    </w:p>
    <w:p w:rsidR="0009343E" w:rsidRPr="007629C7" w:rsidRDefault="0009343E" w:rsidP="00BA2030">
      <w:pPr>
        <w:numPr>
          <w:ilvl w:val="1"/>
          <w:numId w:val="8"/>
        </w:numPr>
        <w:rPr>
          <w:rFonts w:ascii="Georgia" w:hAnsi="Georgia"/>
        </w:rPr>
      </w:pPr>
      <w:r w:rsidRPr="007629C7">
        <w:rPr>
          <w:rFonts w:ascii="Georgia" w:hAnsi="Georgia"/>
        </w:rPr>
        <w:t>Assessment</w:t>
      </w:r>
    </w:p>
    <w:p w:rsidR="0009343E" w:rsidRPr="007629C7" w:rsidRDefault="0009343E" w:rsidP="00BA2030">
      <w:pPr>
        <w:numPr>
          <w:ilvl w:val="1"/>
          <w:numId w:val="8"/>
        </w:numPr>
        <w:rPr>
          <w:rFonts w:ascii="Georgia" w:hAnsi="Georgia"/>
        </w:rPr>
      </w:pPr>
      <w:r w:rsidRPr="007629C7">
        <w:rPr>
          <w:rFonts w:ascii="Georgia" w:hAnsi="Georgia"/>
        </w:rPr>
        <w:t>Recommendations</w:t>
      </w:r>
    </w:p>
    <w:p w:rsidR="0009343E" w:rsidRPr="007629C7" w:rsidRDefault="0009343E" w:rsidP="001F2C5D">
      <w:pPr>
        <w:rPr>
          <w:rFonts w:ascii="Georgia" w:hAnsi="Georgia"/>
        </w:rPr>
      </w:pPr>
    </w:p>
    <w:p w:rsidR="0009343E" w:rsidRPr="007629C7" w:rsidRDefault="0009343E" w:rsidP="000A49A6">
      <w:pPr>
        <w:numPr>
          <w:ilvl w:val="0"/>
          <w:numId w:val="8"/>
        </w:numPr>
        <w:rPr>
          <w:rFonts w:ascii="Georgia" w:hAnsi="Georgia"/>
        </w:rPr>
      </w:pPr>
      <w:r w:rsidRPr="007629C7">
        <w:rPr>
          <w:rFonts w:ascii="Georgia" w:hAnsi="Georgia"/>
        </w:rPr>
        <w:t>What are the ini</w:t>
      </w:r>
      <w:r w:rsidR="00AE7C7A">
        <w:rPr>
          <w:rFonts w:ascii="Georgia" w:hAnsi="Georgia"/>
        </w:rPr>
        <w:t>tial steps you would perform?</w:t>
      </w:r>
    </w:p>
    <w:p w:rsidR="00986C3E" w:rsidRPr="007629C7" w:rsidRDefault="00986C3E" w:rsidP="00986C3E">
      <w:pPr>
        <w:rPr>
          <w:rFonts w:ascii="Georgia" w:hAnsi="Georgia"/>
        </w:rPr>
      </w:pPr>
    </w:p>
    <w:p w:rsidR="00986C3E" w:rsidRDefault="00986C3E" w:rsidP="00986C3E">
      <w:pPr>
        <w:numPr>
          <w:ilvl w:val="0"/>
          <w:numId w:val="8"/>
        </w:numPr>
        <w:rPr>
          <w:rFonts w:ascii="Georgia" w:hAnsi="Georgia"/>
        </w:rPr>
      </w:pPr>
      <w:r w:rsidRPr="007629C7">
        <w:rPr>
          <w:rFonts w:ascii="Georgia" w:hAnsi="Georgia"/>
        </w:rPr>
        <w:t>Is there anything you would do differently next time?</w:t>
      </w:r>
    </w:p>
    <w:p w:rsidR="0009343E" w:rsidRPr="007629C7" w:rsidRDefault="0009343E" w:rsidP="005D5906">
      <w:pPr>
        <w:rPr>
          <w:rFonts w:ascii="Georgia" w:hAnsi="Georgia"/>
        </w:rPr>
      </w:pPr>
    </w:p>
    <w:p w:rsidR="0009343E" w:rsidRDefault="00986C3E" w:rsidP="000A49A6">
      <w:pPr>
        <w:numPr>
          <w:ilvl w:val="0"/>
          <w:numId w:val="8"/>
        </w:numPr>
        <w:rPr>
          <w:rFonts w:ascii="Georgia" w:hAnsi="Georgia"/>
        </w:rPr>
      </w:pPr>
      <w:r>
        <w:rPr>
          <w:rFonts w:ascii="Georgia" w:hAnsi="Georgia"/>
        </w:rPr>
        <w:t>Let’s identify a few take home points that you will take away from this scenario and apply to your future practice.</w:t>
      </w:r>
    </w:p>
    <w:p w:rsidR="006115C7" w:rsidRDefault="006115C7" w:rsidP="006115C7">
      <w:pPr>
        <w:pStyle w:val="ListParagraph"/>
        <w:rPr>
          <w:rFonts w:ascii="Georgia" w:hAnsi="Georgia"/>
        </w:rPr>
      </w:pPr>
    </w:p>
    <w:p w:rsidR="006115C7" w:rsidRPr="007629C7" w:rsidRDefault="006115C7" w:rsidP="000A49A6">
      <w:pPr>
        <w:numPr>
          <w:ilvl w:val="0"/>
          <w:numId w:val="8"/>
        </w:numPr>
        <w:rPr>
          <w:rFonts w:ascii="Georgia" w:hAnsi="Georgia"/>
        </w:rPr>
      </w:pPr>
      <w:r>
        <w:rPr>
          <w:rFonts w:ascii="Georgia" w:hAnsi="Georgia"/>
        </w:rPr>
        <w:t xml:space="preserve">Reinforce making sure labs are drawn and timed before scanning </w:t>
      </w:r>
      <w:proofErr w:type="spellStart"/>
      <w:r>
        <w:rPr>
          <w:rFonts w:ascii="Georgia" w:hAnsi="Georgia"/>
        </w:rPr>
        <w:t>abx</w:t>
      </w:r>
      <w:proofErr w:type="spellEnd"/>
      <w:r>
        <w:rPr>
          <w:rFonts w:ascii="Georgia" w:hAnsi="Georgia"/>
        </w:rPr>
        <w:t>.</w:t>
      </w:r>
    </w:p>
    <w:p w:rsidR="0009343E" w:rsidRDefault="0009343E" w:rsidP="00587754">
      <w:pPr>
        <w:rPr>
          <w:rFonts w:ascii="Georgia" w:hAnsi="Georgia"/>
        </w:rPr>
      </w:pPr>
    </w:p>
    <w:p w:rsidR="0009343E" w:rsidRPr="007629C7" w:rsidRDefault="0009343E" w:rsidP="00587754">
      <w:pPr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09343E" w:rsidRPr="00492A22" w:rsidTr="00B7303D">
        <w:tc>
          <w:tcPr>
            <w:tcW w:w="9576" w:type="dxa"/>
            <w:shd w:val="clear" w:color="auto" w:fill="33CCCC"/>
          </w:tcPr>
          <w:p w:rsidR="0009343E" w:rsidRPr="00492A22" w:rsidRDefault="0009343E" w:rsidP="00B730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References</w:t>
            </w:r>
          </w:p>
        </w:tc>
      </w:tr>
    </w:tbl>
    <w:p w:rsidR="0009343E" w:rsidRDefault="0009343E" w:rsidP="00587754"/>
    <w:p w:rsidR="00004634" w:rsidRDefault="00004634" w:rsidP="00FE3AF3">
      <w:pPr>
        <w:ind w:left="720" w:hanging="720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American Heart Association. </w:t>
      </w:r>
      <w:r w:rsidR="007D6A05">
        <w:rPr>
          <w:rFonts w:ascii="Georgia" w:hAnsi="Georgia"/>
        </w:rPr>
        <w:t>(201</w:t>
      </w:r>
      <w:r w:rsidR="00C14853">
        <w:rPr>
          <w:rFonts w:ascii="Georgia" w:hAnsi="Georgia"/>
        </w:rPr>
        <w:t>0</w:t>
      </w:r>
      <w:r>
        <w:rPr>
          <w:rFonts w:ascii="Georgia" w:hAnsi="Georgia"/>
        </w:rPr>
        <w:t xml:space="preserve">). Guidelines for cardiopulmonary resuscitation and </w:t>
      </w:r>
      <w:r w:rsidR="00FE3AF3">
        <w:rPr>
          <w:rFonts w:ascii="Georgia" w:hAnsi="Georgia"/>
        </w:rPr>
        <w:t xml:space="preserve">emergency cardiovascular care. </w:t>
      </w:r>
    </w:p>
    <w:p w:rsidR="00C14853" w:rsidRDefault="00C14853" w:rsidP="00FE3AF3">
      <w:pPr>
        <w:ind w:left="720" w:hanging="720"/>
        <w:rPr>
          <w:rFonts w:ascii="Georgia" w:hAnsi="Georgia"/>
        </w:rPr>
      </w:pPr>
      <w:r>
        <w:rPr>
          <w:rFonts w:ascii="Georgia" w:hAnsi="Georgia"/>
        </w:rPr>
        <w:t xml:space="preserve">American Heart Association. (2015). Highlights of the American Heart Association guidelines update for CPR and ECC. </w:t>
      </w:r>
    </w:p>
    <w:p w:rsidR="0099112A" w:rsidRDefault="00FE3AF3" w:rsidP="00FE3AF3">
      <w:pPr>
        <w:ind w:left="720" w:hanging="720"/>
        <w:rPr>
          <w:rFonts w:ascii="Georgia" w:hAnsi="Georgia"/>
        </w:rPr>
      </w:pPr>
      <w:r w:rsidRPr="0099112A">
        <w:rPr>
          <w:rFonts w:ascii="Georgia" w:hAnsi="Georgia"/>
        </w:rPr>
        <w:t xml:space="preserve">Bone, R. C., Balk, R. A., Cerra, F. B., Dellinger, R. P., Fein, A. M., </w:t>
      </w:r>
      <w:proofErr w:type="spellStart"/>
      <w:r w:rsidRPr="0099112A">
        <w:rPr>
          <w:rFonts w:ascii="Georgia" w:hAnsi="Georgia"/>
        </w:rPr>
        <w:t>Knaus</w:t>
      </w:r>
      <w:proofErr w:type="spellEnd"/>
      <w:r w:rsidRPr="0099112A">
        <w:rPr>
          <w:rFonts w:ascii="Georgia" w:hAnsi="Georgia"/>
        </w:rPr>
        <w:t xml:space="preserve">, W. A… </w:t>
      </w:r>
      <w:proofErr w:type="spellStart"/>
      <w:r w:rsidRPr="0099112A">
        <w:rPr>
          <w:rFonts w:ascii="Georgia" w:hAnsi="Georgia"/>
        </w:rPr>
        <w:t>Sibbald</w:t>
      </w:r>
      <w:proofErr w:type="spellEnd"/>
      <w:r w:rsidRPr="0099112A">
        <w:rPr>
          <w:rFonts w:ascii="Georgia" w:hAnsi="Georgia"/>
        </w:rPr>
        <w:t xml:space="preserve">, </w:t>
      </w:r>
      <w:r w:rsidR="0099112A">
        <w:rPr>
          <w:rFonts w:ascii="Georgia" w:hAnsi="Georgia"/>
        </w:rPr>
        <w:t>W. J., (1992). Definitions for sepsis and organ failure and g</w:t>
      </w:r>
      <w:r w:rsidRPr="0099112A">
        <w:rPr>
          <w:rFonts w:ascii="Georgia" w:hAnsi="Georgia"/>
        </w:rPr>
        <w:t xml:space="preserve">uidelines for </w:t>
      </w:r>
      <w:r w:rsidR="0099112A">
        <w:rPr>
          <w:rFonts w:ascii="Georgia" w:hAnsi="Georgia"/>
        </w:rPr>
        <w:t>the use of innovative t</w:t>
      </w:r>
      <w:r w:rsidRPr="0099112A">
        <w:rPr>
          <w:rFonts w:ascii="Georgia" w:hAnsi="Georgia"/>
        </w:rPr>
        <w:t>herapies</w:t>
      </w:r>
      <w:r w:rsidR="0099112A">
        <w:rPr>
          <w:rFonts w:ascii="Georgia" w:hAnsi="Georgia"/>
        </w:rPr>
        <w:t xml:space="preserve"> in s</w:t>
      </w:r>
      <w:r w:rsidRPr="0099112A">
        <w:rPr>
          <w:rFonts w:ascii="Georgia" w:hAnsi="Georgia"/>
        </w:rPr>
        <w:t xml:space="preserve">epsis. </w:t>
      </w:r>
      <w:r w:rsidRPr="0099112A">
        <w:rPr>
          <w:rFonts w:ascii="Georgia" w:hAnsi="Georgia"/>
          <w:i/>
          <w:iCs/>
        </w:rPr>
        <w:t xml:space="preserve">Chest, 101(6). </w:t>
      </w:r>
      <w:r w:rsidRPr="0099112A">
        <w:rPr>
          <w:rFonts w:ascii="Georgia" w:hAnsi="Georgia"/>
        </w:rPr>
        <w:t>1644-</w:t>
      </w:r>
      <w:r w:rsidRPr="0099112A">
        <w:rPr>
          <w:rFonts w:ascii="Georgia" w:hAnsi="Georgia"/>
        </w:rPr>
        <w:tab/>
        <w:t>1655. doi:10.1378/chest.101.6.1644</w:t>
      </w:r>
    </w:p>
    <w:p w:rsidR="00B055C7" w:rsidRPr="004A7B91" w:rsidRDefault="004A7B91" w:rsidP="00FE3AF3">
      <w:pPr>
        <w:ind w:left="720" w:hanging="720"/>
        <w:rPr>
          <w:rFonts w:ascii="Georgia" w:hAnsi="Georgia"/>
        </w:rPr>
      </w:pPr>
      <w:r>
        <w:rPr>
          <w:rFonts w:ascii="Georgia" w:hAnsi="Georgia"/>
        </w:rPr>
        <w:t>Dellinger, R., Levy, M.</w:t>
      </w:r>
      <w:r w:rsidR="00FE3AF3" w:rsidRPr="004A7B91">
        <w:rPr>
          <w:rFonts w:ascii="Georgia" w:hAnsi="Georgia"/>
        </w:rPr>
        <w:t xml:space="preserve">, Rhodes, A., </w:t>
      </w:r>
      <w:proofErr w:type="spellStart"/>
      <w:r w:rsidR="00FE3AF3" w:rsidRPr="004A7B91">
        <w:rPr>
          <w:rFonts w:ascii="Georgia" w:hAnsi="Georgia"/>
        </w:rPr>
        <w:t>Annane</w:t>
      </w:r>
      <w:proofErr w:type="spellEnd"/>
      <w:r w:rsidR="00FE3AF3" w:rsidRPr="004A7B91">
        <w:rPr>
          <w:rFonts w:ascii="Georgia" w:hAnsi="Georgia"/>
        </w:rPr>
        <w:t xml:space="preserve">, D., Gerlach, H., Opal, S. </w:t>
      </w:r>
      <w:proofErr w:type="gramStart"/>
      <w:r w:rsidR="00FE3AF3" w:rsidRPr="004A7B91">
        <w:rPr>
          <w:rFonts w:ascii="Georgia" w:hAnsi="Georgia"/>
        </w:rPr>
        <w:t>M.,…</w:t>
      </w:r>
      <w:proofErr w:type="gramEnd"/>
      <w:r w:rsidR="00FE3AF3" w:rsidRPr="004A7B91">
        <w:rPr>
          <w:rFonts w:ascii="Georgia" w:hAnsi="Georgia"/>
        </w:rPr>
        <w:t xml:space="preserve"> Moreno</w:t>
      </w:r>
      <w:r>
        <w:rPr>
          <w:rFonts w:ascii="Georgia" w:hAnsi="Georgia"/>
        </w:rPr>
        <w:t xml:space="preserve">, R., (2013). Surviving sepsis </w:t>
      </w:r>
      <w:r w:rsidR="00FE3AF3" w:rsidRPr="004A7B91">
        <w:rPr>
          <w:rFonts w:ascii="Georgia" w:hAnsi="Georgia"/>
        </w:rPr>
        <w:t xml:space="preserve">campaign: international guidelines for management of severe sepsis and septic shock: 2012.  </w:t>
      </w:r>
      <w:r w:rsidR="00FE3AF3" w:rsidRPr="004A7B91">
        <w:rPr>
          <w:rFonts w:ascii="Georgia" w:hAnsi="Georgia"/>
          <w:i/>
          <w:iCs/>
        </w:rPr>
        <w:t xml:space="preserve">Critical Care </w:t>
      </w:r>
      <w:r w:rsidR="00FE3AF3" w:rsidRPr="004A7B91">
        <w:rPr>
          <w:rFonts w:ascii="Georgia" w:hAnsi="Georgia"/>
          <w:i/>
          <w:iCs/>
        </w:rPr>
        <w:tab/>
        <w:t xml:space="preserve">Medicine, </w:t>
      </w:r>
      <w:r w:rsidR="00FE3AF3" w:rsidRPr="004A7B91">
        <w:rPr>
          <w:rFonts w:ascii="Georgia" w:hAnsi="Georgia"/>
        </w:rPr>
        <w:t xml:space="preserve">41(2), 580-637. </w:t>
      </w:r>
      <w:proofErr w:type="spellStart"/>
      <w:r w:rsidR="00FE3AF3" w:rsidRPr="004A7B91">
        <w:rPr>
          <w:rFonts w:ascii="Georgia" w:hAnsi="Georgia"/>
        </w:rPr>
        <w:t>doi</w:t>
      </w:r>
      <w:proofErr w:type="spellEnd"/>
      <w:r w:rsidR="00FE3AF3" w:rsidRPr="004A7B91">
        <w:rPr>
          <w:rFonts w:ascii="Georgia" w:hAnsi="Georgia"/>
        </w:rPr>
        <w:t>: 10.1097/CCM.0b013e318727e83af</w:t>
      </w:r>
    </w:p>
    <w:p w:rsidR="0009343E" w:rsidRDefault="0009343E" w:rsidP="00FE3AF3">
      <w:pPr>
        <w:ind w:left="720" w:hanging="720"/>
        <w:rPr>
          <w:rFonts w:ascii="Georgia" w:hAnsi="Georgia"/>
        </w:rPr>
      </w:pPr>
    </w:p>
    <w:p w:rsidR="0009343E" w:rsidRPr="007629C7" w:rsidRDefault="0009343E" w:rsidP="006F4A21">
      <w:pPr>
        <w:rPr>
          <w:rFonts w:ascii="Georgia" w:hAnsi="Georgia"/>
        </w:rPr>
      </w:pPr>
    </w:p>
    <w:p w:rsidR="00325FEC" w:rsidRDefault="00325FEC"/>
    <w:p w:rsidR="0093037D" w:rsidRDefault="0093037D"/>
    <w:p w:rsidR="0009343E" w:rsidRDefault="00325FEC" w:rsidP="006F4A21">
      <w:r>
        <w:t>Labs:</w:t>
      </w:r>
      <w:r w:rsidR="0093037D">
        <w:t xml:space="preserve"> Still want to add a few more general labs</w:t>
      </w:r>
      <w:proofErr w:type="gramStart"/>
      <w:r w:rsidR="0093037D">
        <w:t>….+</w:t>
      </w:r>
      <w:proofErr w:type="gramEnd"/>
      <w:r w:rsidR="0093037D">
        <w:t xml:space="preserve"> lactic acid, ?UA, BMP…working on it. </w:t>
      </w:r>
      <w:r w:rsidR="0093037D">
        <w:sym w:font="Wingdings" w:char="F04A"/>
      </w:r>
    </w:p>
    <w:p w:rsidR="0093037D" w:rsidRDefault="0093037D" w:rsidP="006F4A21">
      <w:pPr>
        <w:rPr>
          <w:noProof/>
        </w:rPr>
      </w:pPr>
    </w:p>
    <w:p w:rsidR="0093037D" w:rsidRDefault="0093037D" w:rsidP="006F4A21">
      <w:pPr>
        <w:rPr>
          <w:noProof/>
        </w:rPr>
      </w:pPr>
    </w:p>
    <w:p w:rsidR="00FE3AF3" w:rsidRDefault="0093037D" w:rsidP="006F4A21">
      <w:r>
        <w:rPr>
          <w:noProof/>
        </w:rPr>
        <w:drawing>
          <wp:inline distT="0" distB="0" distL="0" distR="0" wp14:anchorId="1DE71440" wp14:editId="43281375">
            <wp:extent cx="5775114" cy="2438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5325" t="39930" r="21992" b="17724"/>
                    <a:stretch/>
                  </pic:blipFill>
                  <pic:spPr bwMode="auto">
                    <a:xfrm>
                      <a:off x="0" y="0"/>
                      <a:ext cx="5777810" cy="2439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343E" w:rsidRDefault="0009343E" w:rsidP="006F4A21">
      <w:pPr>
        <w:ind w:left="720"/>
        <w:rPr>
          <w:rFonts w:ascii="Georgia" w:hAnsi="Georgia"/>
        </w:rPr>
      </w:pPr>
    </w:p>
    <w:p w:rsidR="0009343E" w:rsidRDefault="0009343E" w:rsidP="006F4A21">
      <w:pPr>
        <w:ind w:left="720"/>
        <w:rPr>
          <w:rFonts w:ascii="Georgia" w:hAnsi="Georgia"/>
        </w:rPr>
      </w:pPr>
    </w:p>
    <w:p w:rsidR="0009343E" w:rsidRDefault="0009343E" w:rsidP="006F4A21">
      <w:pPr>
        <w:ind w:left="720"/>
        <w:rPr>
          <w:rFonts w:ascii="Georgia" w:hAnsi="Georgia"/>
        </w:rPr>
      </w:pPr>
    </w:p>
    <w:p w:rsidR="006674EE" w:rsidRPr="004325DA" w:rsidRDefault="006674EE" w:rsidP="006674EE">
      <w:pPr>
        <w:rPr>
          <w:b/>
          <w:szCs w:val="24"/>
        </w:rPr>
      </w:pPr>
      <w:r w:rsidRPr="004325DA">
        <w:rPr>
          <w:b/>
          <w:szCs w:val="24"/>
        </w:rPr>
        <w:t>MR: 33-16-78</w:t>
      </w:r>
    </w:p>
    <w:p w:rsidR="006674EE" w:rsidRPr="004325DA" w:rsidRDefault="006674EE" w:rsidP="006674EE">
      <w:pPr>
        <w:rPr>
          <w:b/>
          <w:szCs w:val="24"/>
        </w:rPr>
      </w:pPr>
      <w:r w:rsidRPr="004325DA">
        <w:rPr>
          <w:b/>
          <w:szCs w:val="24"/>
        </w:rPr>
        <w:t>Name:</w:t>
      </w:r>
      <w:r w:rsidRPr="004325DA">
        <w:rPr>
          <w:szCs w:val="24"/>
        </w:rPr>
        <w:t xml:space="preserve"> </w:t>
      </w:r>
      <w:r w:rsidRPr="004325DA">
        <w:rPr>
          <w:b/>
          <w:szCs w:val="24"/>
        </w:rPr>
        <w:t>Martin/Martha Stein</w:t>
      </w:r>
    </w:p>
    <w:p w:rsidR="006674EE" w:rsidRPr="004325DA" w:rsidRDefault="006674EE" w:rsidP="006674EE">
      <w:pPr>
        <w:rPr>
          <w:b/>
          <w:szCs w:val="24"/>
        </w:rPr>
      </w:pPr>
      <w:r w:rsidRPr="004325DA">
        <w:rPr>
          <w:b/>
          <w:szCs w:val="24"/>
        </w:rPr>
        <w:t>Physician: Dr. Quick</w:t>
      </w:r>
    </w:p>
    <w:p w:rsidR="006674EE" w:rsidRPr="004325DA" w:rsidRDefault="006674EE" w:rsidP="006674EE">
      <w:pPr>
        <w:rPr>
          <w:b/>
          <w:szCs w:val="24"/>
        </w:rPr>
      </w:pPr>
      <w:r w:rsidRPr="004325DA">
        <w:rPr>
          <w:b/>
          <w:szCs w:val="24"/>
        </w:rPr>
        <w:t>Birthdate: May 1</w:t>
      </w:r>
    </w:p>
    <w:p w:rsidR="006674EE" w:rsidRPr="004325DA" w:rsidRDefault="006674EE" w:rsidP="006674EE">
      <w:pPr>
        <w:rPr>
          <w:b/>
          <w:szCs w:val="24"/>
        </w:rPr>
      </w:pPr>
    </w:p>
    <w:p w:rsidR="006674EE" w:rsidRPr="004325DA" w:rsidRDefault="006674EE" w:rsidP="006674EE">
      <w:pPr>
        <w:rPr>
          <w:b/>
          <w:szCs w:val="24"/>
        </w:rPr>
      </w:pPr>
      <w:r w:rsidRPr="004325DA">
        <w:rPr>
          <w:b/>
          <w:szCs w:val="24"/>
        </w:rPr>
        <w:t>Complete Blood Count with Platelets and Differential</w:t>
      </w:r>
    </w:p>
    <w:p w:rsidR="006674EE" w:rsidRDefault="006674EE" w:rsidP="006674EE">
      <w:pPr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1431"/>
        <w:gridCol w:w="1050"/>
        <w:gridCol w:w="990"/>
        <w:gridCol w:w="1073"/>
        <w:gridCol w:w="1229"/>
      </w:tblGrid>
      <w:tr w:rsidR="006674EE" w:rsidRPr="00540863" w:rsidTr="00D85CB1">
        <w:trPr>
          <w:trHeight w:val="298"/>
        </w:trPr>
        <w:tc>
          <w:tcPr>
            <w:tcW w:w="3167" w:type="dxa"/>
            <w:shd w:val="clear" w:color="auto" w:fill="F2F2F2"/>
          </w:tcPr>
          <w:p w:rsidR="006674EE" w:rsidRPr="004325DA" w:rsidRDefault="006674EE" w:rsidP="00D85CB1">
            <w:pPr>
              <w:rPr>
                <w:b/>
                <w:i/>
                <w:szCs w:val="24"/>
              </w:rPr>
            </w:pPr>
            <w:r w:rsidRPr="004325DA">
              <w:rPr>
                <w:b/>
                <w:i/>
                <w:szCs w:val="24"/>
              </w:rPr>
              <w:t>Components</w:t>
            </w:r>
          </w:p>
        </w:tc>
        <w:tc>
          <w:tcPr>
            <w:tcW w:w="1431" w:type="dxa"/>
            <w:shd w:val="clear" w:color="auto" w:fill="F2F2F2"/>
          </w:tcPr>
          <w:p w:rsidR="006674EE" w:rsidRPr="004325DA" w:rsidRDefault="006674EE" w:rsidP="00D85CB1">
            <w:pPr>
              <w:rPr>
                <w:b/>
                <w:i/>
                <w:szCs w:val="24"/>
              </w:rPr>
            </w:pPr>
            <w:r w:rsidRPr="004325DA">
              <w:rPr>
                <w:b/>
                <w:i/>
                <w:szCs w:val="24"/>
              </w:rPr>
              <w:t>Result</w:t>
            </w:r>
          </w:p>
        </w:tc>
        <w:tc>
          <w:tcPr>
            <w:tcW w:w="1050" w:type="dxa"/>
            <w:shd w:val="clear" w:color="auto" w:fill="F2F2F2"/>
          </w:tcPr>
          <w:p w:rsidR="006674EE" w:rsidRPr="004325DA" w:rsidRDefault="006674EE" w:rsidP="00D85CB1">
            <w:pPr>
              <w:rPr>
                <w:b/>
                <w:i/>
                <w:szCs w:val="24"/>
              </w:rPr>
            </w:pPr>
            <w:r w:rsidRPr="004325DA">
              <w:rPr>
                <w:b/>
                <w:i/>
                <w:szCs w:val="24"/>
              </w:rPr>
              <w:t>Flag</w:t>
            </w:r>
          </w:p>
        </w:tc>
        <w:tc>
          <w:tcPr>
            <w:tcW w:w="990" w:type="dxa"/>
            <w:shd w:val="clear" w:color="auto" w:fill="F2F2F2"/>
          </w:tcPr>
          <w:p w:rsidR="006674EE" w:rsidRPr="004325DA" w:rsidRDefault="006674EE" w:rsidP="00D85CB1">
            <w:pPr>
              <w:rPr>
                <w:b/>
                <w:i/>
                <w:szCs w:val="24"/>
              </w:rPr>
            </w:pPr>
            <w:r w:rsidRPr="004325DA">
              <w:rPr>
                <w:b/>
                <w:i/>
                <w:szCs w:val="24"/>
              </w:rPr>
              <w:t>Low</w:t>
            </w:r>
          </w:p>
        </w:tc>
        <w:tc>
          <w:tcPr>
            <w:tcW w:w="1073" w:type="dxa"/>
            <w:shd w:val="clear" w:color="auto" w:fill="F2F2F2"/>
          </w:tcPr>
          <w:p w:rsidR="006674EE" w:rsidRPr="004325DA" w:rsidRDefault="006674EE" w:rsidP="00D85CB1">
            <w:pPr>
              <w:rPr>
                <w:b/>
                <w:i/>
                <w:szCs w:val="24"/>
              </w:rPr>
            </w:pPr>
            <w:r w:rsidRPr="004325DA">
              <w:rPr>
                <w:b/>
                <w:i/>
                <w:szCs w:val="24"/>
              </w:rPr>
              <w:t>High</w:t>
            </w:r>
          </w:p>
        </w:tc>
        <w:tc>
          <w:tcPr>
            <w:tcW w:w="1229" w:type="dxa"/>
            <w:shd w:val="clear" w:color="auto" w:fill="F2F2F2"/>
          </w:tcPr>
          <w:p w:rsidR="006674EE" w:rsidRPr="004325DA" w:rsidRDefault="006674EE" w:rsidP="00D85CB1">
            <w:pPr>
              <w:rPr>
                <w:b/>
                <w:i/>
                <w:szCs w:val="24"/>
              </w:rPr>
            </w:pPr>
            <w:r w:rsidRPr="004325DA">
              <w:rPr>
                <w:b/>
                <w:i/>
                <w:szCs w:val="24"/>
              </w:rPr>
              <w:t>Value</w:t>
            </w:r>
          </w:p>
        </w:tc>
      </w:tr>
      <w:tr w:rsidR="006674EE" w:rsidRPr="00540863" w:rsidTr="00D85CB1">
        <w:trPr>
          <w:trHeight w:val="251"/>
        </w:trPr>
        <w:tc>
          <w:tcPr>
            <w:tcW w:w="3167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WBC</w:t>
            </w:r>
          </w:p>
        </w:tc>
        <w:tc>
          <w:tcPr>
            <w:tcW w:w="1431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17.1</w:t>
            </w:r>
          </w:p>
        </w:tc>
        <w:tc>
          <w:tcPr>
            <w:tcW w:w="1050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H</w:t>
            </w:r>
          </w:p>
        </w:tc>
        <w:tc>
          <w:tcPr>
            <w:tcW w:w="990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3.6</w:t>
            </w:r>
          </w:p>
        </w:tc>
        <w:tc>
          <w:tcPr>
            <w:tcW w:w="1073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11.0</w:t>
            </w:r>
          </w:p>
        </w:tc>
        <w:tc>
          <w:tcPr>
            <w:tcW w:w="1229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K/</w:t>
            </w:r>
            <w:proofErr w:type="spellStart"/>
            <w:r w:rsidRPr="004325DA">
              <w:rPr>
                <w:sz w:val="20"/>
                <w:szCs w:val="20"/>
              </w:rPr>
              <w:t>uL</w:t>
            </w:r>
            <w:proofErr w:type="spellEnd"/>
          </w:p>
        </w:tc>
      </w:tr>
      <w:tr w:rsidR="006674EE" w:rsidRPr="00540863" w:rsidTr="00D85CB1">
        <w:trPr>
          <w:trHeight w:val="251"/>
        </w:trPr>
        <w:tc>
          <w:tcPr>
            <w:tcW w:w="3167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RBC</w:t>
            </w:r>
          </w:p>
        </w:tc>
        <w:tc>
          <w:tcPr>
            <w:tcW w:w="1431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  <w:r w:rsidRPr="004325DA">
              <w:rPr>
                <w:i/>
                <w:sz w:val="20"/>
                <w:szCs w:val="20"/>
              </w:rPr>
              <w:t>5.4</w:t>
            </w:r>
          </w:p>
        </w:tc>
        <w:tc>
          <w:tcPr>
            <w:tcW w:w="1050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4.40</w:t>
            </w:r>
          </w:p>
        </w:tc>
        <w:tc>
          <w:tcPr>
            <w:tcW w:w="1073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5.90</w:t>
            </w:r>
          </w:p>
        </w:tc>
        <w:tc>
          <w:tcPr>
            <w:tcW w:w="1229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M/</w:t>
            </w:r>
            <w:proofErr w:type="spellStart"/>
            <w:r w:rsidRPr="004325DA">
              <w:rPr>
                <w:sz w:val="20"/>
                <w:szCs w:val="20"/>
              </w:rPr>
              <w:t>uL</w:t>
            </w:r>
            <w:proofErr w:type="spellEnd"/>
          </w:p>
        </w:tc>
      </w:tr>
      <w:tr w:rsidR="006674EE" w:rsidRPr="00540863" w:rsidTr="00D85CB1">
        <w:trPr>
          <w:trHeight w:val="251"/>
        </w:trPr>
        <w:tc>
          <w:tcPr>
            <w:tcW w:w="3167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Hemoglobin</w:t>
            </w:r>
          </w:p>
        </w:tc>
        <w:tc>
          <w:tcPr>
            <w:tcW w:w="1431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12.2</w:t>
            </w:r>
          </w:p>
        </w:tc>
        <w:tc>
          <w:tcPr>
            <w:tcW w:w="1050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L</w:t>
            </w:r>
          </w:p>
        </w:tc>
        <w:tc>
          <w:tcPr>
            <w:tcW w:w="990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13.0</w:t>
            </w:r>
          </w:p>
        </w:tc>
        <w:tc>
          <w:tcPr>
            <w:tcW w:w="1073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18.0</w:t>
            </w:r>
          </w:p>
        </w:tc>
        <w:tc>
          <w:tcPr>
            <w:tcW w:w="1229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g/dL</w:t>
            </w:r>
          </w:p>
        </w:tc>
      </w:tr>
      <w:tr w:rsidR="006674EE" w:rsidRPr="00540863" w:rsidTr="00D85CB1">
        <w:trPr>
          <w:trHeight w:val="251"/>
        </w:trPr>
        <w:tc>
          <w:tcPr>
            <w:tcW w:w="3167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lastRenderedPageBreak/>
              <w:t>Hematocrit</w:t>
            </w:r>
          </w:p>
        </w:tc>
        <w:tc>
          <w:tcPr>
            <w:tcW w:w="1431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  <w:r w:rsidRPr="004325DA">
              <w:rPr>
                <w:i/>
                <w:sz w:val="20"/>
                <w:szCs w:val="20"/>
              </w:rPr>
              <w:t>39</w:t>
            </w:r>
          </w:p>
        </w:tc>
        <w:tc>
          <w:tcPr>
            <w:tcW w:w="1050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1073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52</w:t>
            </w:r>
          </w:p>
        </w:tc>
        <w:tc>
          <w:tcPr>
            <w:tcW w:w="1229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%</w:t>
            </w:r>
          </w:p>
        </w:tc>
      </w:tr>
      <w:tr w:rsidR="006674EE" w:rsidRPr="00540863" w:rsidTr="00D85CB1">
        <w:trPr>
          <w:trHeight w:val="251"/>
        </w:trPr>
        <w:tc>
          <w:tcPr>
            <w:tcW w:w="3167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MCV</w:t>
            </w:r>
          </w:p>
        </w:tc>
        <w:tc>
          <w:tcPr>
            <w:tcW w:w="1431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  <w:r w:rsidRPr="004325DA">
              <w:rPr>
                <w:i/>
                <w:sz w:val="20"/>
                <w:szCs w:val="20"/>
              </w:rPr>
              <w:t>85</w:t>
            </w:r>
          </w:p>
        </w:tc>
        <w:tc>
          <w:tcPr>
            <w:tcW w:w="1050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80</w:t>
            </w:r>
          </w:p>
        </w:tc>
        <w:tc>
          <w:tcPr>
            <w:tcW w:w="1073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229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proofErr w:type="spellStart"/>
            <w:r w:rsidRPr="004325DA">
              <w:rPr>
                <w:sz w:val="20"/>
                <w:szCs w:val="20"/>
              </w:rPr>
              <w:t>fL</w:t>
            </w:r>
            <w:proofErr w:type="spellEnd"/>
          </w:p>
        </w:tc>
      </w:tr>
      <w:tr w:rsidR="006674EE" w:rsidRPr="00540863" w:rsidTr="00D85CB1">
        <w:trPr>
          <w:trHeight w:val="251"/>
        </w:trPr>
        <w:tc>
          <w:tcPr>
            <w:tcW w:w="3167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MCH</w:t>
            </w:r>
          </w:p>
        </w:tc>
        <w:tc>
          <w:tcPr>
            <w:tcW w:w="1431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  <w:r w:rsidRPr="004325DA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050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1073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1229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proofErr w:type="spellStart"/>
            <w:r w:rsidRPr="004325DA">
              <w:rPr>
                <w:sz w:val="20"/>
                <w:szCs w:val="20"/>
              </w:rPr>
              <w:t>pg</w:t>
            </w:r>
            <w:proofErr w:type="spellEnd"/>
          </w:p>
        </w:tc>
      </w:tr>
      <w:tr w:rsidR="006674EE" w:rsidRPr="00540863" w:rsidTr="00D85CB1">
        <w:trPr>
          <w:trHeight w:val="251"/>
        </w:trPr>
        <w:tc>
          <w:tcPr>
            <w:tcW w:w="3167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MCHC</w:t>
            </w:r>
          </w:p>
        </w:tc>
        <w:tc>
          <w:tcPr>
            <w:tcW w:w="1431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  <w:r w:rsidRPr="004325DA">
              <w:rPr>
                <w:i/>
                <w:sz w:val="20"/>
                <w:szCs w:val="20"/>
              </w:rPr>
              <w:t>33</w:t>
            </w:r>
          </w:p>
        </w:tc>
        <w:tc>
          <w:tcPr>
            <w:tcW w:w="1050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1073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1229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g/dL</w:t>
            </w:r>
          </w:p>
        </w:tc>
      </w:tr>
      <w:tr w:rsidR="006674EE" w:rsidRPr="00540863" w:rsidTr="00D85CB1">
        <w:trPr>
          <w:trHeight w:val="251"/>
        </w:trPr>
        <w:tc>
          <w:tcPr>
            <w:tcW w:w="3167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RDW</w:t>
            </w:r>
          </w:p>
        </w:tc>
        <w:tc>
          <w:tcPr>
            <w:tcW w:w="1431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  <w:r w:rsidRPr="004325DA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050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37</w:t>
            </w:r>
          </w:p>
        </w:tc>
        <w:tc>
          <w:tcPr>
            <w:tcW w:w="1073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229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proofErr w:type="spellStart"/>
            <w:r w:rsidRPr="004325DA">
              <w:rPr>
                <w:sz w:val="20"/>
                <w:szCs w:val="20"/>
              </w:rPr>
              <w:t>fl</w:t>
            </w:r>
            <w:proofErr w:type="spellEnd"/>
          </w:p>
        </w:tc>
      </w:tr>
      <w:tr w:rsidR="006674EE" w:rsidRPr="00540863" w:rsidTr="00D85CB1">
        <w:trPr>
          <w:trHeight w:val="251"/>
        </w:trPr>
        <w:tc>
          <w:tcPr>
            <w:tcW w:w="3167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Platelets</w:t>
            </w:r>
          </w:p>
        </w:tc>
        <w:tc>
          <w:tcPr>
            <w:tcW w:w="1431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  <w:r w:rsidRPr="004325DA">
              <w:rPr>
                <w:i/>
                <w:sz w:val="20"/>
                <w:szCs w:val="20"/>
              </w:rPr>
              <w:t>210</w:t>
            </w:r>
          </w:p>
        </w:tc>
        <w:tc>
          <w:tcPr>
            <w:tcW w:w="1050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150</w:t>
            </w:r>
          </w:p>
        </w:tc>
        <w:tc>
          <w:tcPr>
            <w:tcW w:w="1073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440</w:t>
            </w:r>
          </w:p>
        </w:tc>
        <w:tc>
          <w:tcPr>
            <w:tcW w:w="1229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K/</w:t>
            </w:r>
            <w:proofErr w:type="spellStart"/>
            <w:r w:rsidRPr="004325DA">
              <w:rPr>
                <w:sz w:val="20"/>
                <w:szCs w:val="20"/>
              </w:rPr>
              <w:t>uL</w:t>
            </w:r>
            <w:proofErr w:type="spellEnd"/>
          </w:p>
        </w:tc>
      </w:tr>
      <w:tr w:rsidR="006674EE" w:rsidRPr="00540863" w:rsidTr="00D85CB1">
        <w:trPr>
          <w:trHeight w:val="235"/>
        </w:trPr>
        <w:tc>
          <w:tcPr>
            <w:tcW w:w="3167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MPV</w:t>
            </w:r>
          </w:p>
        </w:tc>
        <w:tc>
          <w:tcPr>
            <w:tcW w:w="1431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  <w:r w:rsidRPr="004325DA">
              <w:rPr>
                <w:i/>
                <w:sz w:val="20"/>
                <w:szCs w:val="20"/>
              </w:rPr>
              <w:t>8.8</w:t>
            </w:r>
          </w:p>
        </w:tc>
        <w:tc>
          <w:tcPr>
            <w:tcW w:w="1050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8.0</w:t>
            </w:r>
          </w:p>
        </w:tc>
        <w:tc>
          <w:tcPr>
            <w:tcW w:w="1073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13.0</w:t>
            </w:r>
          </w:p>
        </w:tc>
        <w:tc>
          <w:tcPr>
            <w:tcW w:w="1229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proofErr w:type="spellStart"/>
            <w:r w:rsidRPr="004325DA">
              <w:rPr>
                <w:sz w:val="20"/>
                <w:szCs w:val="20"/>
              </w:rPr>
              <w:t>fL</w:t>
            </w:r>
            <w:proofErr w:type="spellEnd"/>
          </w:p>
        </w:tc>
      </w:tr>
    </w:tbl>
    <w:p w:rsidR="006674EE" w:rsidRDefault="006674EE" w:rsidP="006674EE">
      <w:pPr>
        <w:rPr>
          <w:b/>
          <w:i/>
          <w:sz w:val="28"/>
          <w:szCs w:val="28"/>
        </w:rPr>
      </w:pPr>
    </w:p>
    <w:p w:rsidR="006674EE" w:rsidRPr="004325DA" w:rsidRDefault="006674EE" w:rsidP="006674EE">
      <w:pPr>
        <w:rPr>
          <w:b/>
          <w:i/>
          <w:szCs w:val="24"/>
        </w:rPr>
      </w:pPr>
      <w:r w:rsidRPr="004325DA">
        <w:rPr>
          <w:b/>
          <w:i/>
          <w:szCs w:val="24"/>
        </w:rPr>
        <w:t>Differential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1440"/>
        <w:gridCol w:w="1056"/>
        <w:gridCol w:w="857"/>
        <w:gridCol w:w="1080"/>
        <w:gridCol w:w="1321"/>
      </w:tblGrid>
      <w:tr w:rsidR="006674EE" w:rsidRPr="004325DA" w:rsidTr="00D85CB1">
        <w:trPr>
          <w:trHeight w:val="298"/>
        </w:trPr>
        <w:tc>
          <w:tcPr>
            <w:tcW w:w="3188" w:type="dxa"/>
            <w:shd w:val="clear" w:color="auto" w:fill="F2F2F2"/>
          </w:tcPr>
          <w:p w:rsidR="006674EE" w:rsidRPr="004325DA" w:rsidRDefault="006674EE" w:rsidP="00D85CB1">
            <w:pPr>
              <w:rPr>
                <w:b/>
                <w:i/>
                <w:szCs w:val="24"/>
              </w:rPr>
            </w:pPr>
            <w:r w:rsidRPr="004325DA">
              <w:rPr>
                <w:b/>
                <w:i/>
                <w:szCs w:val="24"/>
              </w:rPr>
              <w:t>Components</w:t>
            </w:r>
          </w:p>
        </w:tc>
        <w:tc>
          <w:tcPr>
            <w:tcW w:w="1440" w:type="dxa"/>
            <w:shd w:val="clear" w:color="auto" w:fill="F2F2F2"/>
          </w:tcPr>
          <w:p w:rsidR="006674EE" w:rsidRPr="004325DA" w:rsidRDefault="006674EE" w:rsidP="00D85CB1">
            <w:pPr>
              <w:rPr>
                <w:b/>
                <w:i/>
                <w:szCs w:val="24"/>
              </w:rPr>
            </w:pPr>
            <w:r w:rsidRPr="004325DA">
              <w:rPr>
                <w:b/>
                <w:i/>
                <w:szCs w:val="24"/>
              </w:rPr>
              <w:t>Result</w:t>
            </w:r>
          </w:p>
        </w:tc>
        <w:tc>
          <w:tcPr>
            <w:tcW w:w="1056" w:type="dxa"/>
            <w:shd w:val="clear" w:color="auto" w:fill="F2F2F2"/>
          </w:tcPr>
          <w:p w:rsidR="006674EE" w:rsidRPr="004325DA" w:rsidRDefault="006674EE" w:rsidP="00D85CB1">
            <w:pPr>
              <w:rPr>
                <w:b/>
                <w:i/>
                <w:szCs w:val="24"/>
              </w:rPr>
            </w:pPr>
            <w:r w:rsidRPr="004325DA">
              <w:rPr>
                <w:b/>
                <w:i/>
                <w:szCs w:val="24"/>
              </w:rPr>
              <w:t>Flag</w:t>
            </w:r>
          </w:p>
        </w:tc>
        <w:tc>
          <w:tcPr>
            <w:tcW w:w="857" w:type="dxa"/>
            <w:shd w:val="clear" w:color="auto" w:fill="F2F2F2"/>
          </w:tcPr>
          <w:p w:rsidR="006674EE" w:rsidRPr="004325DA" w:rsidRDefault="006674EE" w:rsidP="00D85CB1">
            <w:pPr>
              <w:rPr>
                <w:b/>
                <w:i/>
                <w:szCs w:val="24"/>
              </w:rPr>
            </w:pPr>
            <w:r w:rsidRPr="004325DA">
              <w:rPr>
                <w:b/>
                <w:i/>
                <w:szCs w:val="24"/>
              </w:rPr>
              <w:t>Low</w:t>
            </w:r>
          </w:p>
        </w:tc>
        <w:tc>
          <w:tcPr>
            <w:tcW w:w="1080" w:type="dxa"/>
            <w:shd w:val="clear" w:color="auto" w:fill="F2F2F2"/>
          </w:tcPr>
          <w:p w:rsidR="006674EE" w:rsidRPr="004325DA" w:rsidRDefault="006674EE" w:rsidP="00D85CB1">
            <w:pPr>
              <w:rPr>
                <w:b/>
                <w:i/>
                <w:szCs w:val="24"/>
              </w:rPr>
            </w:pPr>
            <w:r w:rsidRPr="004325DA">
              <w:rPr>
                <w:b/>
                <w:i/>
                <w:szCs w:val="24"/>
              </w:rPr>
              <w:t>High</w:t>
            </w:r>
          </w:p>
        </w:tc>
        <w:tc>
          <w:tcPr>
            <w:tcW w:w="1321" w:type="dxa"/>
            <w:shd w:val="clear" w:color="auto" w:fill="F2F2F2"/>
          </w:tcPr>
          <w:p w:rsidR="006674EE" w:rsidRPr="004325DA" w:rsidRDefault="006674EE" w:rsidP="00D85CB1">
            <w:pPr>
              <w:rPr>
                <w:b/>
                <w:i/>
                <w:szCs w:val="24"/>
              </w:rPr>
            </w:pPr>
            <w:r w:rsidRPr="004325DA">
              <w:rPr>
                <w:b/>
                <w:i/>
                <w:szCs w:val="24"/>
              </w:rPr>
              <w:t>Value</w:t>
            </w:r>
          </w:p>
        </w:tc>
      </w:tr>
      <w:tr w:rsidR="006674EE" w:rsidRPr="004325DA" w:rsidTr="00D85CB1">
        <w:trPr>
          <w:trHeight w:val="251"/>
        </w:trPr>
        <w:tc>
          <w:tcPr>
            <w:tcW w:w="3188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Neutrophils Relative</w:t>
            </w:r>
          </w:p>
        </w:tc>
        <w:tc>
          <w:tcPr>
            <w:tcW w:w="1440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90</w:t>
            </w:r>
          </w:p>
        </w:tc>
        <w:tc>
          <w:tcPr>
            <w:tcW w:w="1056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H</w:t>
            </w:r>
          </w:p>
        </w:tc>
        <w:tc>
          <w:tcPr>
            <w:tcW w:w="857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54</w:t>
            </w:r>
          </w:p>
        </w:tc>
        <w:tc>
          <w:tcPr>
            <w:tcW w:w="1080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74</w:t>
            </w:r>
          </w:p>
        </w:tc>
        <w:tc>
          <w:tcPr>
            <w:tcW w:w="1321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%</w:t>
            </w:r>
          </w:p>
        </w:tc>
      </w:tr>
      <w:tr w:rsidR="006674EE" w:rsidRPr="004325DA" w:rsidTr="00D85CB1">
        <w:trPr>
          <w:trHeight w:val="251"/>
        </w:trPr>
        <w:tc>
          <w:tcPr>
            <w:tcW w:w="3188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Immature Granulocyte Relative</w:t>
            </w:r>
          </w:p>
        </w:tc>
        <w:tc>
          <w:tcPr>
            <w:tcW w:w="1440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  <w:r w:rsidRPr="004325DA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0.42</w:t>
            </w:r>
          </w:p>
        </w:tc>
        <w:tc>
          <w:tcPr>
            <w:tcW w:w="1321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%</w:t>
            </w:r>
          </w:p>
        </w:tc>
      </w:tr>
      <w:tr w:rsidR="006674EE" w:rsidRPr="004325DA" w:rsidTr="00D85CB1">
        <w:trPr>
          <w:trHeight w:val="251"/>
        </w:trPr>
        <w:tc>
          <w:tcPr>
            <w:tcW w:w="3188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Lymphocytes Relative</w:t>
            </w:r>
          </w:p>
        </w:tc>
        <w:tc>
          <w:tcPr>
            <w:tcW w:w="1440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H</w:t>
            </w:r>
          </w:p>
        </w:tc>
        <w:tc>
          <w:tcPr>
            <w:tcW w:w="857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1080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42</w:t>
            </w:r>
          </w:p>
        </w:tc>
        <w:tc>
          <w:tcPr>
            <w:tcW w:w="1321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%</w:t>
            </w:r>
          </w:p>
        </w:tc>
      </w:tr>
      <w:tr w:rsidR="006674EE" w:rsidRPr="004325DA" w:rsidTr="00D85CB1">
        <w:trPr>
          <w:trHeight w:val="251"/>
        </w:trPr>
        <w:tc>
          <w:tcPr>
            <w:tcW w:w="3188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Monocytes Relative</w:t>
            </w:r>
          </w:p>
        </w:tc>
        <w:tc>
          <w:tcPr>
            <w:tcW w:w="1440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  <w:r w:rsidRPr="004325DA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056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321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%</w:t>
            </w:r>
          </w:p>
        </w:tc>
      </w:tr>
      <w:tr w:rsidR="006674EE" w:rsidRPr="004325DA" w:rsidTr="00D85CB1">
        <w:trPr>
          <w:trHeight w:val="251"/>
        </w:trPr>
        <w:tc>
          <w:tcPr>
            <w:tcW w:w="3188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Eosinophils Relative</w:t>
            </w:r>
          </w:p>
        </w:tc>
        <w:tc>
          <w:tcPr>
            <w:tcW w:w="1440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  <w:r w:rsidRPr="004325DA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321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%</w:t>
            </w:r>
          </w:p>
        </w:tc>
      </w:tr>
      <w:tr w:rsidR="006674EE" w:rsidRPr="004325DA" w:rsidTr="00D85CB1">
        <w:trPr>
          <w:trHeight w:val="251"/>
        </w:trPr>
        <w:tc>
          <w:tcPr>
            <w:tcW w:w="3188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Basophils Relative</w:t>
            </w:r>
          </w:p>
        </w:tc>
        <w:tc>
          <w:tcPr>
            <w:tcW w:w="1440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  <w:r w:rsidRPr="004325DA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%</w:t>
            </w:r>
          </w:p>
        </w:tc>
      </w:tr>
      <w:tr w:rsidR="006674EE" w:rsidRPr="004325DA" w:rsidTr="00D85CB1">
        <w:trPr>
          <w:trHeight w:val="251"/>
        </w:trPr>
        <w:tc>
          <w:tcPr>
            <w:tcW w:w="3188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Neutrophils Absolute</w:t>
            </w:r>
          </w:p>
        </w:tc>
        <w:tc>
          <w:tcPr>
            <w:tcW w:w="1440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15.1</w:t>
            </w:r>
          </w:p>
        </w:tc>
        <w:tc>
          <w:tcPr>
            <w:tcW w:w="1056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H</w:t>
            </w:r>
          </w:p>
        </w:tc>
        <w:tc>
          <w:tcPr>
            <w:tcW w:w="857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1.9</w:t>
            </w:r>
          </w:p>
        </w:tc>
        <w:tc>
          <w:tcPr>
            <w:tcW w:w="1080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8.1</w:t>
            </w:r>
          </w:p>
        </w:tc>
        <w:tc>
          <w:tcPr>
            <w:tcW w:w="1321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K/UL</w:t>
            </w:r>
          </w:p>
        </w:tc>
      </w:tr>
      <w:tr w:rsidR="006674EE" w:rsidRPr="004325DA" w:rsidTr="00D85CB1">
        <w:trPr>
          <w:trHeight w:val="251"/>
        </w:trPr>
        <w:tc>
          <w:tcPr>
            <w:tcW w:w="3188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Immature Granulocyte Absolute</w:t>
            </w:r>
          </w:p>
        </w:tc>
        <w:tc>
          <w:tcPr>
            <w:tcW w:w="1440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  <w:r w:rsidRPr="004325DA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0.03</w:t>
            </w:r>
          </w:p>
        </w:tc>
        <w:tc>
          <w:tcPr>
            <w:tcW w:w="1321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K/UL</w:t>
            </w:r>
          </w:p>
        </w:tc>
      </w:tr>
      <w:tr w:rsidR="006674EE" w:rsidRPr="004325DA" w:rsidTr="00D85CB1">
        <w:trPr>
          <w:trHeight w:val="251"/>
        </w:trPr>
        <w:tc>
          <w:tcPr>
            <w:tcW w:w="3188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Lymphocytes Absolute</w:t>
            </w:r>
          </w:p>
        </w:tc>
        <w:tc>
          <w:tcPr>
            <w:tcW w:w="1440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  <w:r w:rsidRPr="004325DA">
              <w:rPr>
                <w:i/>
                <w:sz w:val="20"/>
                <w:szCs w:val="20"/>
              </w:rPr>
              <w:t>2.66</w:t>
            </w:r>
          </w:p>
        </w:tc>
        <w:tc>
          <w:tcPr>
            <w:tcW w:w="1056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0.8</w:t>
            </w:r>
          </w:p>
        </w:tc>
        <w:tc>
          <w:tcPr>
            <w:tcW w:w="1080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4.6</w:t>
            </w:r>
          </w:p>
        </w:tc>
        <w:tc>
          <w:tcPr>
            <w:tcW w:w="1321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K/UL</w:t>
            </w:r>
          </w:p>
        </w:tc>
      </w:tr>
      <w:tr w:rsidR="006674EE" w:rsidRPr="004325DA" w:rsidTr="00D85CB1">
        <w:trPr>
          <w:trHeight w:val="251"/>
        </w:trPr>
        <w:tc>
          <w:tcPr>
            <w:tcW w:w="3188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Monocytes Absolute</w:t>
            </w:r>
          </w:p>
        </w:tc>
        <w:tc>
          <w:tcPr>
            <w:tcW w:w="1440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  <w:r w:rsidRPr="004325DA">
              <w:rPr>
                <w:i/>
                <w:sz w:val="20"/>
                <w:szCs w:val="20"/>
              </w:rPr>
              <w:t>0.45</w:t>
            </w:r>
          </w:p>
        </w:tc>
        <w:tc>
          <w:tcPr>
            <w:tcW w:w="1056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0.1</w:t>
            </w:r>
          </w:p>
        </w:tc>
        <w:tc>
          <w:tcPr>
            <w:tcW w:w="1080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0.9</w:t>
            </w:r>
          </w:p>
        </w:tc>
        <w:tc>
          <w:tcPr>
            <w:tcW w:w="1321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K/UL</w:t>
            </w:r>
          </w:p>
        </w:tc>
      </w:tr>
      <w:tr w:rsidR="006674EE" w:rsidRPr="004325DA" w:rsidTr="00D85CB1">
        <w:trPr>
          <w:trHeight w:val="251"/>
        </w:trPr>
        <w:tc>
          <w:tcPr>
            <w:tcW w:w="3188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Eosinophils Absolute</w:t>
            </w:r>
          </w:p>
        </w:tc>
        <w:tc>
          <w:tcPr>
            <w:tcW w:w="1440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  <w:r w:rsidRPr="004325DA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0.0</w:t>
            </w:r>
          </w:p>
        </w:tc>
        <w:tc>
          <w:tcPr>
            <w:tcW w:w="1080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0.7</w:t>
            </w:r>
          </w:p>
        </w:tc>
        <w:tc>
          <w:tcPr>
            <w:tcW w:w="1321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K/UL</w:t>
            </w:r>
          </w:p>
        </w:tc>
      </w:tr>
      <w:tr w:rsidR="006674EE" w:rsidRPr="004325DA" w:rsidTr="00D85CB1">
        <w:trPr>
          <w:trHeight w:val="236"/>
        </w:trPr>
        <w:tc>
          <w:tcPr>
            <w:tcW w:w="3188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Basophils</w:t>
            </w:r>
          </w:p>
        </w:tc>
        <w:tc>
          <w:tcPr>
            <w:tcW w:w="1440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  <w:r w:rsidRPr="004325DA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6674EE" w:rsidRPr="004325DA" w:rsidRDefault="006674EE" w:rsidP="00D85CB1">
            <w:pPr>
              <w:rPr>
                <w:i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0.0</w:t>
            </w:r>
          </w:p>
        </w:tc>
        <w:tc>
          <w:tcPr>
            <w:tcW w:w="1080" w:type="dxa"/>
            <w:shd w:val="clear" w:color="auto" w:fill="auto"/>
          </w:tcPr>
          <w:p w:rsidR="006674EE" w:rsidRPr="004325DA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4325DA">
              <w:rPr>
                <w:b/>
                <w:i/>
                <w:sz w:val="20"/>
                <w:szCs w:val="20"/>
              </w:rPr>
              <w:t>0.2</w:t>
            </w:r>
          </w:p>
        </w:tc>
        <w:tc>
          <w:tcPr>
            <w:tcW w:w="1321" w:type="dxa"/>
            <w:shd w:val="clear" w:color="auto" w:fill="auto"/>
          </w:tcPr>
          <w:p w:rsidR="006674EE" w:rsidRPr="004325DA" w:rsidRDefault="006674EE" w:rsidP="00D85CB1">
            <w:pPr>
              <w:rPr>
                <w:sz w:val="20"/>
                <w:szCs w:val="20"/>
              </w:rPr>
            </w:pPr>
            <w:r w:rsidRPr="004325DA">
              <w:rPr>
                <w:sz w:val="20"/>
                <w:szCs w:val="20"/>
              </w:rPr>
              <w:t>K/UL</w:t>
            </w:r>
          </w:p>
        </w:tc>
      </w:tr>
    </w:tbl>
    <w:p w:rsidR="0009343E" w:rsidRDefault="0009343E" w:rsidP="006F4A21">
      <w:pPr>
        <w:ind w:left="720"/>
        <w:rPr>
          <w:rFonts w:ascii="Georgia" w:hAnsi="Georgia"/>
        </w:rPr>
      </w:pPr>
    </w:p>
    <w:p w:rsidR="006674EE" w:rsidRPr="00083BDD" w:rsidRDefault="006674EE" w:rsidP="006674EE">
      <w:pPr>
        <w:rPr>
          <w:b/>
          <w:szCs w:val="24"/>
        </w:rPr>
      </w:pPr>
    </w:p>
    <w:p w:rsidR="006674EE" w:rsidRPr="00083BDD" w:rsidRDefault="006674EE" w:rsidP="006674EE">
      <w:pPr>
        <w:rPr>
          <w:b/>
          <w:szCs w:val="24"/>
        </w:rPr>
      </w:pPr>
      <w:r w:rsidRPr="00083BDD">
        <w:rPr>
          <w:b/>
          <w:szCs w:val="24"/>
        </w:rPr>
        <w:t>Comprehensive Metabolic Panel</w:t>
      </w:r>
    </w:p>
    <w:p w:rsidR="006674EE" w:rsidRDefault="006674EE" w:rsidP="006674EE">
      <w:pPr>
        <w:rPr>
          <w:b/>
          <w:i/>
          <w:sz w:val="28"/>
          <w:szCs w:val="28"/>
        </w:rPr>
      </w:pPr>
    </w:p>
    <w:tbl>
      <w:tblPr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1526"/>
        <w:gridCol w:w="1119"/>
        <w:gridCol w:w="907"/>
        <w:gridCol w:w="1144"/>
        <w:gridCol w:w="1398"/>
      </w:tblGrid>
      <w:tr w:rsidR="006674EE" w:rsidRPr="005F2338" w:rsidTr="00D85CB1">
        <w:trPr>
          <w:trHeight w:val="302"/>
        </w:trPr>
        <w:tc>
          <w:tcPr>
            <w:tcW w:w="3064" w:type="dxa"/>
            <w:shd w:val="clear" w:color="auto" w:fill="F2F2F2"/>
          </w:tcPr>
          <w:p w:rsidR="006674EE" w:rsidRPr="00083BDD" w:rsidRDefault="006674EE" w:rsidP="00D85CB1">
            <w:pPr>
              <w:rPr>
                <w:b/>
                <w:i/>
                <w:szCs w:val="24"/>
              </w:rPr>
            </w:pPr>
            <w:r w:rsidRPr="00083BDD">
              <w:rPr>
                <w:b/>
                <w:i/>
                <w:szCs w:val="24"/>
              </w:rPr>
              <w:t>Components</w:t>
            </w:r>
          </w:p>
        </w:tc>
        <w:tc>
          <w:tcPr>
            <w:tcW w:w="1526" w:type="dxa"/>
            <w:shd w:val="clear" w:color="auto" w:fill="F2F2F2"/>
          </w:tcPr>
          <w:p w:rsidR="006674EE" w:rsidRPr="00083BDD" w:rsidRDefault="006674EE" w:rsidP="00D85CB1">
            <w:pPr>
              <w:rPr>
                <w:b/>
                <w:i/>
                <w:szCs w:val="24"/>
              </w:rPr>
            </w:pPr>
            <w:r w:rsidRPr="00083BDD">
              <w:rPr>
                <w:b/>
                <w:i/>
                <w:szCs w:val="24"/>
              </w:rPr>
              <w:t>Result</w:t>
            </w:r>
          </w:p>
        </w:tc>
        <w:tc>
          <w:tcPr>
            <w:tcW w:w="1119" w:type="dxa"/>
            <w:shd w:val="clear" w:color="auto" w:fill="F2F2F2"/>
          </w:tcPr>
          <w:p w:rsidR="006674EE" w:rsidRPr="00083BDD" w:rsidRDefault="006674EE" w:rsidP="00D85CB1">
            <w:pPr>
              <w:rPr>
                <w:b/>
                <w:i/>
                <w:szCs w:val="24"/>
              </w:rPr>
            </w:pPr>
            <w:r w:rsidRPr="00083BDD">
              <w:rPr>
                <w:b/>
                <w:i/>
                <w:szCs w:val="24"/>
              </w:rPr>
              <w:t>Flag</w:t>
            </w:r>
          </w:p>
        </w:tc>
        <w:tc>
          <w:tcPr>
            <w:tcW w:w="907" w:type="dxa"/>
            <w:shd w:val="clear" w:color="auto" w:fill="F2F2F2"/>
          </w:tcPr>
          <w:p w:rsidR="006674EE" w:rsidRPr="00083BDD" w:rsidRDefault="006674EE" w:rsidP="00D85CB1">
            <w:pPr>
              <w:rPr>
                <w:b/>
                <w:i/>
                <w:szCs w:val="24"/>
              </w:rPr>
            </w:pPr>
            <w:r w:rsidRPr="00083BDD">
              <w:rPr>
                <w:b/>
                <w:i/>
                <w:szCs w:val="24"/>
              </w:rPr>
              <w:t>Low</w:t>
            </w:r>
          </w:p>
        </w:tc>
        <w:tc>
          <w:tcPr>
            <w:tcW w:w="1144" w:type="dxa"/>
            <w:shd w:val="clear" w:color="auto" w:fill="F2F2F2"/>
          </w:tcPr>
          <w:p w:rsidR="006674EE" w:rsidRPr="00083BDD" w:rsidRDefault="006674EE" w:rsidP="00D85CB1">
            <w:pPr>
              <w:rPr>
                <w:b/>
                <w:i/>
                <w:szCs w:val="24"/>
              </w:rPr>
            </w:pPr>
            <w:r w:rsidRPr="00083BDD">
              <w:rPr>
                <w:b/>
                <w:i/>
                <w:szCs w:val="24"/>
              </w:rPr>
              <w:t>High</w:t>
            </w:r>
          </w:p>
        </w:tc>
        <w:tc>
          <w:tcPr>
            <w:tcW w:w="1398" w:type="dxa"/>
            <w:shd w:val="clear" w:color="auto" w:fill="F2F2F2"/>
          </w:tcPr>
          <w:p w:rsidR="006674EE" w:rsidRPr="00083BDD" w:rsidRDefault="006674EE" w:rsidP="00D85CB1">
            <w:pPr>
              <w:rPr>
                <w:b/>
                <w:i/>
                <w:szCs w:val="24"/>
              </w:rPr>
            </w:pPr>
            <w:r w:rsidRPr="00083BDD">
              <w:rPr>
                <w:b/>
                <w:i/>
                <w:szCs w:val="24"/>
              </w:rPr>
              <w:t>Value</w:t>
            </w:r>
          </w:p>
        </w:tc>
      </w:tr>
      <w:tr w:rsidR="006674EE" w:rsidRPr="005F2338" w:rsidTr="00D85CB1">
        <w:trPr>
          <w:trHeight w:val="315"/>
        </w:trPr>
        <w:tc>
          <w:tcPr>
            <w:tcW w:w="3064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>BUN</w:t>
            </w:r>
          </w:p>
        </w:tc>
        <w:tc>
          <w:tcPr>
            <w:tcW w:w="1526" w:type="dxa"/>
            <w:shd w:val="clear" w:color="auto" w:fill="auto"/>
          </w:tcPr>
          <w:p w:rsidR="006674EE" w:rsidRPr="00083BDD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083BDD">
              <w:rPr>
                <w:b/>
                <w:i/>
                <w:sz w:val="20"/>
                <w:szCs w:val="20"/>
              </w:rPr>
              <w:t>39</w:t>
            </w:r>
          </w:p>
        </w:tc>
        <w:tc>
          <w:tcPr>
            <w:tcW w:w="1119" w:type="dxa"/>
            <w:shd w:val="clear" w:color="auto" w:fill="auto"/>
          </w:tcPr>
          <w:p w:rsidR="006674EE" w:rsidRPr="00083BDD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083BDD">
              <w:rPr>
                <w:b/>
                <w:i/>
                <w:sz w:val="20"/>
                <w:szCs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144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26</w:t>
            </w:r>
          </w:p>
        </w:tc>
        <w:tc>
          <w:tcPr>
            <w:tcW w:w="1398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>mg/dL</w:t>
            </w:r>
          </w:p>
        </w:tc>
      </w:tr>
      <w:tr w:rsidR="006674EE" w:rsidRPr="005F2338" w:rsidTr="00D85CB1">
        <w:trPr>
          <w:trHeight w:val="302"/>
        </w:trPr>
        <w:tc>
          <w:tcPr>
            <w:tcW w:w="3064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>Sodium</w:t>
            </w:r>
          </w:p>
        </w:tc>
        <w:tc>
          <w:tcPr>
            <w:tcW w:w="1526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137</w:t>
            </w:r>
          </w:p>
        </w:tc>
        <w:tc>
          <w:tcPr>
            <w:tcW w:w="1119" w:type="dxa"/>
            <w:shd w:val="clear" w:color="auto" w:fill="auto"/>
          </w:tcPr>
          <w:p w:rsidR="006674EE" w:rsidRPr="00083BDD" w:rsidRDefault="006674EE" w:rsidP="00D85CB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135</w:t>
            </w:r>
          </w:p>
        </w:tc>
        <w:tc>
          <w:tcPr>
            <w:tcW w:w="1144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145</w:t>
            </w:r>
          </w:p>
        </w:tc>
        <w:tc>
          <w:tcPr>
            <w:tcW w:w="1398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>mmol/L</w:t>
            </w:r>
          </w:p>
        </w:tc>
      </w:tr>
      <w:tr w:rsidR="006674EE" w:rsidRPr="005F2338" w:rsidTr="00D85CB1">
        <w:trPr>
          <w:trHeight w:val="315"/>
        </w:trPr>
        <w:tc>
          <w:tcPr>
            <w:tcW w:w="3064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>Potassium</w:t>
            </w:r>
          </w:p>
        </w:tc>
        <w:tc>
          <w:tcPr>
            <w:tcW w:w="1526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5.0</w:t>
            </w:r>
          </w:p>
        </w:tc>
        <w:tc>
          <w:tcPr>
            <w:tcW w:w="1119" w:type="dxa"/>
            <w:shd w:val="clear" w:color="auto" w:fill="auto"/>
          </w:tcPr>
          <w:p w:rsidR="006674EE" w:rsidRPr="00083BDD" w:rsidRDefault="006674EE" w:rsidP="00D85CB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3.5</w:t>
            </w:r>
          </w:p>
        </w:tc>
        <w:tc>
          <w:tcPr>
            <w:tcW w:w="1144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5.2</w:t>
            </w:r>
          </w:p>
        </w:tc>
        <w:tc>
          <w:tcPr>
            <w:tcW w:w="1398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>mmol/L</w:t>
            </w:r>
          </w:p>
        </w:tc>
      </w:tr>
      <w:tr w:rsidR="006674EE" w:rsidRPr="005F2338" w:rsidTr="00D85CB1">
        <w:trPr>
          <w:trHeight w:val="302"/>
        </w:trPr>
        <w:tc>
          <w:tcPr>
            <w:tcW w:w="3064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>Chloride</w:t>
            </w:r>
          </w:p>
        </w:tc>
        <w:tc>
          <w:tcPr>
            <w:tcW w:w="1526" w:type="dxa"/>
            <w:shd w:val="clear" w:color="auto" w:fill="auto"/>
          </w:tcPr>
          <w:p w:rsidR="006674EE" w:rsidRPr="00083BDD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083BDD">
              <w:rPr>
                <w:b/>
                <w:i/>
                <w:sz w:val="20"/>
                <w:szCs w:val="20"/>
              </w:rPr>
              <w:t>113</w:t>
            </w:r>
          </w:p>
        </w:tc>
        <w:tc>
          <w:tcPr>
            <w:tcW w:w="1119" w:type="dxa"/>
            <w:shd w:val="clear" w:color="auto" w:fill="auto"/>
          </w:tcPr>
          <w:p w:rsidR="006674EE" w:rsidRPr="00083BDD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083BDD">
              <w:rPr>
                <w:b/>
                <w:i/>
                <w:sz w:val="20"/>
                <w:szCs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97</w:t>
            </w:r>
          </w:p>
        </w:tc>
        <w:tc>
          <w:tcPr>
            <w:tcW w:w="1144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108</w:t>
            </w:r>
          </w:p>
        </w:tc>
        <w:tc>
          <w:tcPr>
            <w:tcW w:w="1398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>mmol/L</w:t>
            </w:r>
          </w:p>
        </w:tc>
      </w:tr>
      <w:tr w:rsidR="006674EE" w:rsidRPr="005F2338" w:rsidTr="00D85CB1">
        <w:trPr>
          <w:trHeight w:val="315"/>
        </w:trPr>
        <w:tc>
          <w:tcPr>
            <w:tcW w:w="3064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>Glucose</w:t>
            </w:r>
          </w:p>
        </w:tc>
        <w:tc>
          <w:tcPr>
            <w:tcW w:w="1526" w:type="dxa"/>
            <w:shd w:val="clear" w:color="auto" w:fill="auto"/>
          </w:tcPr>
          <w:p w:rsidR="006674EE" w:rsidRPr="00083BDD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083BDD">
              <w:rPr>
                <w:b/>
                <w:i/>
                <w:sz w:val="20"/>
                <w:szCs w:val="20"/>
              </w:rPr>
              <w:t>225</w:t>
            </w:r>
          </w:p>
        </w:tc>
        <w:tc>
          <w:tcPr>
            <w:tcW w:w="1119" w:type="dxa"/>
            <w:shd w:val="clear" w:color="auto" w:fill="auto"/>
          </w:tcPr>
          <w:p w:rsidR="006674EE" w:rsidRPr="00083BDD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083BDD">
              <w:rPr>
                <w:b/>
                <w:i/>
                <w:sz w:val="20"/>
                <w:szCs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70</w:t>
            </w:r>
          </w:p>
        </w:tc>
        <w:tc>
          <w:tcPr>
            <w:tcW w:w="1144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398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>mg/dL</w:t>
            </w:r>
          </w:p>
        </w:tc>
      </w:tr>
      <w:tr w:rsidR="006674EE" w:rsidRPr="005F2338" w:rsidTr="00D85CB1">
        <w:trPr>
          <w:trHeight w:val="302"/>
        </w:trPr>
        <w:tc>
          <w:tcPr>
            <w:tcW w:w="3064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>Creatinine</w:t>
            </w:r>
          </w:p>
        </w:tc>
        <w:tc>
          <w:tcPr>
            <w:tcW w:w="1526" w:type="dxa"/>
            <w:shd w:val="clear" w:color="auto" w:fill="auto"/>
          </w:tcPr>
          <w:p w:rsidR="006674EE" w:rsidRPr="00083BDD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083BDD">
              <w:rPr>
                <w:b/>
                <w:i/>
                <w:sz w:val="20"/>
                <w:szCs w:val="20"/>
              </w:rPr>
              <w:t>1.6</w:t>
            </w:r>
          </w:p>
        </w:tc>
        <w:tc>
          <w:tcPr>
            <w:tcW w:w="1119" w:type="dxa"/>
            <w:shd w:val="clear" w:color="auto" w:fill="auto"/>
          </w:tcPr>
          <w:p w:rsidR="006674EE" w:rsidRPr="00083BDD" w:rsidRDefault="006674EE" w:rsidP="00D85CB1">
            <w:pPr>
              <w:rPr>
                <w:b/>
                <w:i/>
                <w:sz w:val="20"/>
                <w:szCs w:val="20"/>
              </w:rPr>
            </w:pPr>
            <w:r w:rsidRPr="00083BDD">
              <w:rPr>
                <w:b/>
                <w:i/>
                <w:sz w:val="20"/>
                <w:szCs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0.7</w:t>
            </w:r>
          </w:p>
        </w:tc>
        <w:tc>
          <w:tcPr>
            <w:tcW w:w="1144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1.3</w:t>
            </w:r>
          </w:p>
        </w:tc>
        <w:tc>
          <w:tcPr>
            <w:tcW w:w="1398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>mg/dL</w:t>
            </w:r>
          </w:p>
        </w:tc>
      </w:tr>
      <w:tr w:rsidR="006674EE" w:rsidRPr="005F2338" w:rsidTr="00D85CB1">
        <w:trPr>
          <w:trHeight w:val="315"/>
        </w:trPr>
        <w:tc>
          <w:tcPr>
            <w:tcW w:w="3064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>Calcium</w:t>
            </w:r>
          </w:p>
        </w:tc>
        <w:tc>
          <w:tcPr>
            <w:tcW w:w="1526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8.8</w:t>
            </w:r>
          </w:p>
        </w:tc>
        <w:tc>
          <w:tcPr>
            <w:tcW w:w="1119" w:type="dxa"/>
            <w:shd w:val="clear" w:color="auto" w:fill="auto"/>
          </w:tcPr>
          <w:p w:rsidR="006674EE" w:rsidRPr="00083BDD" w:rsidRDefault="006674EE" w:rsidP="00D85CB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8.5</w:t>
            </w:r>
          </w:p>
        </w:tc>
        <w:tc>
          <w:tcPr>
            <w:tcW w:w="1144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10.6</w:t>
            </w:r>
          </w:p>
        </w:tc>
        <w:tc>
          <w:tcPr>
            <w:tcW w:w="1398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 xml:space="preserve"> mg/dL</w:t>
            </w:r>
          </w:p>
        </w:tc>
      </w:tr>
      <w:tr w:rsidR="006674EE" w:rsidRPr="005F2338" w:rsidTr="00D85CB1">
        <w:trPr>
          <w:trHeight w:val="302"/>
        </w:trPr>
        <w:tc>
          <w:tcPr>
            <w:tcW w:w="3064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>Albumin</w:t>
            </w:r>
          </w:p>
        </w:tc>
        <w:tc>
          <w:tcPr>
            <w:tcW w:w="1526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4.1</w:t>
            </w:r>
          </w:p>
        </w:tc>
        <w:tc>
          <w:tcPr>
            <w:tcW w:w="1119" w:type="dxa"/>
            <w:shd w:val="clear" w:color="auto" w:fill="auto"/>
          </w:tcPr>
          <w:p w:rsidR="006674EE" w:rsidRPr="00083BDD" w:rsidRDefault="006674EE" w:rsidP="00D85CB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3.6</w:t>
            </w:r>
          </w:p>
        </w:tc>
        <w:tc>
          <w:tcPr>
            <w:tcW w:w="1144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4.8</w:t>
            </w:r>
          </w:p>
        </w:tc>
        <w:tc>
          <w:tcPr>
            <w:tcW w:w="1398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 xml:space="preserve"> g/dL</w:t>
            </w:r>
          </w:p>
        </w:tc>
      </w:tr>
      <w:tr w:rsidR="006674EE" w:rsidRPr="005F2338" w:rsidTr="00D85CB1">
        <w:trPr>
          <w:trHeight w:val="315"/>
        </w:trPr>
        <w:tc>
          <w:tcPr>
            <w:tcW w:w="3064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>Alkaline Phosphatase</w:t>
            </w:r>
          </w:p>
        </w:tc>
        <w:tc>
          <w:tcPr>
            <w:tcW w:w="1526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48</w:t>
            </w:r>
          </w:p>
        </w:tc>
        <w:tc>
          <w:tcPr>
            <w:tcW w:w="1119" w:type="dxa"/>
            <w:shd w:val="clear" w:color="auto" w:fill="auto"/>
          </w:tcPr>
          <w:p w:rsidR="006674EE" w:rsidRPr="00083BDD" w:rsidRDefault="006674EE" w:rsidP="00D85CB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1144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125</w:t>
            </w:r>
          </w:p>
        </w:tc>
        <w:tc>
          <w:tcPr>
            <w:tcW w:w="1398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 xml:space="preserve"> U/L</w:t>
            </w:r>
          </w:p>
        </w:tc>
      </w:tr>
      <w:tr w:rsidR="006674EE" w:rsidRPr="005F2338" w:rsidTr="00D85CB1">
        <w:trPr>
          <w:trHeight w:val="302"/>
        </w:trPr>
        <w:tc>
          <w:tcPr>
            <w:tcW w:w="3064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>Bilirubin, total</w:t>
            </w:r>
          </w:p>
        </w:tc>
        <w:tc>
          <w:tcPr>
            <w:tcW w:w="1526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0.9</w:t>
            </w:r>
          </w:p>
        </w:tc>
        <w:tc>
          <w:tcPr>
            <w:tcW w:w="1119" w:type="dxa"/>
            <w:shd w:val="clear" w:color="auto" w:fill="auto"/>
          </w:tcPr>
          <w:p w:rsidR="006674EE" w:rsidRPr="00083BDD" w:rsidRDefault="006674EE" w:rsidP="00D85CB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0.1</w:t>
            </w:r>
          </w:p>
        </w:tc>
        <w:tc>
          <w:tcPr>
            <w:tcW w:w="1144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1.2</w:t>
            </w:r>
          </w:p>
        </w:tc>
        <w:tc>
          <w:tcPr>
            <w:tcW w:w="1398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>mg/dl</w:t>
            </w:r>
          </w:p>
        </w:tc>
      </w:tr>
      <w:tr w:rsidR="006674EE" w:rsidRPr="005F2338" w:rsidTr="00D85CB1">
        <w:trPr>
          <w:trHeight w:val="302"/>
        </w:trPr>
        <w:tc>
          <w:tcPr>
            <w:tcW w:w="3064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>AST</w:t>
            </w:r>
          </w:p>
        </w:tc>
        <w:tc>
          <w:tcPr>
            <w:tcW w:w="1526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33</w:t>
            </w:r>
          </w:p>
        </w:tc>
        <w:tc>
          <w:tcPr>
            <w:tcW w:w="1119" w:type="dxa"/>
            <w:shd w:val="clear" w:color="auto" w:fill="auto"/>
          </w:tcPr>
          <w:p w:rsidR="006674EE" w:rsidRPr="00083BDD" w:rsidRDefault="006674EE" w:rsidP="00D85CB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398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 xml:space="preserve"> U/L</w:t>
            </w:r>
          </w:p>
        </w:tc>
      </w:tr>
      <w:tr w:rsidR="006674EE" w:rsidRPr="005F2338" w:rsidTr="00D85CB1">
        <w:trPr>
          <w:trHeight w:val="315"/>
        </w:trPr>
        <w:tc>
          <w:tcPr>
            <w:tcW w:w="3064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>Total Protein</w:t>
            </w:r>
          </w:p>
        </w:tc>
        <w:tc>
          <w:tcPr>
            <w:tcW w:w="1526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7.2</w:t>
            </w:r>
          </w:p>
        </w:tc>
        <w:tc>
          <w:tcPr>
            <w:tcW w:w="1119" w:type="dxa"/>
            <w:shd w:val="clear" w:color="auto" w:fill="auto"/>
          </w:tcPr>
          <w:p w:rsidR="006674EE" w:rsidRPr="00083BDD" w:rsidRDefault="006674EE" w:rsidP="00D85CB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6.0</w:t>
            </w:r>
          </w:p>
        </w:tc>
        <w:tc>
          <w:tcPr>
            <w:tcW w:w="1144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8.5</w:t>
            </w:r>
          </w:p>
        </w:tc>
        <w:tc>
          <w:tcPr>
            <w:tcW w:w="1398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>g/dL</w:t>
            </w:r>
          </w:p>
        </w:tc>
      </w:tr>
      <w:tr w:rsidR="006674EE" w:rsidRPr="005F2338" w:rsidTr="00D85CB1">
        <w:trPr>
          <w:trHeight w:val="302"/>
        </w:trPr>
        <w:tc>
          <w:tcPr>
            <w:tcW w:w="3064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>HCO3</w:t>
            </w:r>
          </w:p>
        </w:tc>
        <w:tc>
          <w:tcPr>
            <w:tcW w:w="1526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119" w:type="dxa"/>
            <w:shd w:val="clear" w:color="auto" w:fill="auto"/>
          </w:tcPr>
          <w:p w:rsidR="006674EE" w:rsidRPr="00083BDD" w:rsidRDefault="006674EE" w:rsidP="00D85CB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23</w:t>
            </w:r>
          </w:p>
        </w:tc>
        <w:tc>
          <w:tcPr>
            <w:tcW w:w="1144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29</w:t>
            </w:r>
          </w:p>
        </w:tc>
        <w:tc>
          <w:tcPr>
            <w:tcW w:w="1398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>mmol/L</w:t>
            </w:r>
          </w:p>
        </w:tc>
      </w:tr>
      <w:tr w:rsidR="006674EE" w:rsidRPr="005F2338" w:rsidTr="00D85CB1">
        <w:trPr>
          <w:trHeight w:val="315"/>
        </w:trPr>
        <w:tc>
          <w:tcPr>
            <w:tcW w:w="3064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>ALT</w:t>
            </w:r>
          </w:p>
        </w:tc>
        <w:tc>
          <w:tcPr>
            <w:tcW w:w="1526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29</w:t>
            </w:r>
          </w:p>
        </w:tc>
        <w:tc>
          <w:tcPr>
            <w:tcW w:w="1119" w:type="dxa"/>
            <w:shd w:val="clear" w:color="auto" w:fill="auto"/>
          </w:tcPr>
          <w:p w:rsidR="006674EE" w:rsidRPr="00083BDD" w:rsidRDefault="006674EE" w:rsidP="00D85CB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 xml:space="preserve">0 </w:t>
            </w:r>
          </w:p>
        </w:tc>
        <w:tc>
          <w:tcPr>
            <w:tcW w:w="1144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398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 xml:space="preserve"> U/L</w:t>
            </w:r>
          </w:p>
        </w:tc>
      </w:tr>
      <w:tr w:rsidR="006674EE" w:rsidRPr="005F2338" w:rsidTr="00D85CB1">
        <w:trPr>
          <w:trHeight w:val="302"/>
        </w:trPr>
        <w:tc>
          <w:tcPr>
            <w:tcW w:w="3064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>Anion Gap</w:t>
            </w:r>
          </w:p>
        </w:tc>
        <w:tc>
          <w:tcPr>
            <w:tcW w:w="1526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119" w:type="dxa"/>
            <w:shd w:val="clear" w:color="auto" w:fill="auto"/>
          </w:tcPr>
          <w:p w:rsidR="006674EE" w:rsidRPr="00083BDD" w:rsidRDefault="006674EE" w:rsidP="00D85CB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144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1398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>mmol/L</w:t>
            </w:r>
          </w:p>
        </w:tc>
      </w:tr>
      <w:tr w:rsidR="006674EE" w:rsidRPr="005F2338" w:rsidTr="00D85CB1">
        <w:trPr>
          <w:trHeight w:val="302"/>
        </w:trPr>
        <w:tc>
          <w:tcPr>
            <w:tcW w:w="3064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>EGFR</w:t>
            </w:r>
          </w:p>
        </w:tc>
        <w:tc>
          <w:tcPr>
            <w:tcW w:w="1526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119" w:type="dxa"/>
            <w:shd w:val="clear" w:color="auto" w:fill="auto"/>
          </w:tcPr>
          <w:p w:rsidR="006674EE" w:rsidRPr="00083BDD" w:rsidRDefault="006674EE" w:rsidP="00D85CB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  <w:r w:rsidRPr="00083BDD">
              <w:rPr>
                <w:sz w:val="20"/>
                <w:szCs w:val="20"/>
              </w:rPr>
              <w:t>&gt; 60</w:t>
            </w:r>
          </w:p>
        </w:tc>
        <w:tc>
          <w:tcPr>
            <w:tcW w:w="1144" w:type="dxa"/>
            <w:shd w:val="clear" w:color="auto" w:fill="auto"/>
          </w:tcPr>
          <w:p w:rsidR="006674EE" w:rsidRPr="00083BDD" w:rsidRDefault="006674EE" w:rsidP="00D85CB1">
            <w:pPr>
              <w:rPr>
                <w:i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6674EE" w:rsidRPr="00083BDD" w:rsidRDefault="006674EE" w:rsidP="00D85CB1">
            <w:pPr>
              <w:rPr>
                <w:sz w:val="20"/>
                <w:szCs w:val="20"/>
              </w:rPr>
            </w:pPr>
          </w:p>
        </w:tc>
      </w:tr>
    </w:tbl>
    <w:p w:rsidR="006674EE" w:rsidRDefault="006674EE" w:rsidP="006F4A21">
      <w:pPr>
        <w:ind w:left="720"/>
        <w:rPr>
          <w:rFonts w:ascii="Georgia" w:hAnsi="Georgia"/>
        </w:rPr>
      </w:pPr>
    </w:p>
    <w:p w:rsidR="0009343E" w:rsidRDefault="0009343E" w:rsidP="006F4A21">
      <w:pPr>
        <w:ind w:left="720"/>
        <w:rPr>
          <w:rFonts w:ascii="Georgia" w:hAnsi="Georgia"/>
        </w:rPr>
      </w:pPr>
    </w:p>
    <w:p w:rsidR="006674EE" w:rsidRPr="005F2338" w:rsidRDefault="006674EE" w:rsidP="006674E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Time Drawn: 0945</w:t>
      </w:r>
    </w:p>
    <w:p w:rsidR="006674EE" w:rsidRPr="005F2338" w:rsidRDefault="006674EE" w:rsidP="006674EE">
      <w:pPr>
        <w:rPr>
          <w:b/>
          <w:sz w:val="28"/>
          <w:szCs w:val="28"/>
        </w:rPr>
      </w:pPr>
      <w:r>
        <w:rPr>
          <w:b/>
          <w:sz w:val="28"/>
          <w:szCs w:val="28"/>
        </w:rPr>
        <w:t>Lactate #1</w:t>
      </w:r>
    </w:p>
    <w:p w:rsidR="006674EE" w:rsidRDefault="006674EE" w:rsidP="006674EE">
      <w:pPr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1472"/>
        <w:gridCol w:w="1080"/>
        <w:gridCol w:w="876"/>
        <w:gridCol w:w="1104"/>
        <w:gridCol w:w="1350"/>
      </w:tblGrid>
      <w:tr w:rsidR="006674EE" w:rsidRPr="005F2338" w:rsidTr="00D85CB1">
        <w:tc>
          <w:tcPr>
            <w:tcW w:w="2956" w:type="dxa"/>
            <w:shd w:val="clear" w:color="auto" w:fill="F2F2F2"/>
          </w:tcPr>
          <w:p w:rsidR="006674EE" w:rsidRPr="005F2338" w:rsidRDefault="006674EE" w:rsidP="00D85CB1">
            <w:pPr>
              <w:rPr>
                <w:b/>
                <w:i/>
                <w:sz w:val="28"/>
                <w:szCs w:val="28"/>
              </w:rPr>
            </w:pPr>
            <w:r w:rsidRPr="005F2338">
              <w:rPr>
                <w:b/>
                <w:i/>
                <w:sz w:val="28"/>
                <w:szCs w:val="28"/>
              </w:rPr>
              <w:t>Components</w:t>
            </w:r>
          </w:p>
        </w:tc>
        <w:tc>
          <w:tcPr>
            <w:tcW w:w="1472" w:type="dxa"/>
            <w:shd w:val="clear" w:color="auto" w:fill="F2F2F2"/>
          </w:tcPr>
          <w:p w:rsidR="006674EE" w:rsidRPr="005F2338" w:rsidRDefault="006674EE" w:rsidP="00D85CB1">
            <w:pPr>
              <w:rPr>
                <w:b/>
                <w:i/>
                <w:sz w:val="28"/>
                <w:szCs w:val="28"/>
              </w:rPr>
            </w:pPr>
            <w:r w:rsidRPr="005F2338">
              <w:rPr>
                <w:b/>
                <w:i/>
                <w:sz w:val="28"/>
                <w:szCs w:val="28"/>
              </w:rPr>
              <w:t>Result</w:t>
            </w:r>
          </w:p>
        </w:tc>
        <w:tc>
          <w:tcPr>
            <w:tcW w:w="1080" w:type="dxa"/>
            <w:shd w:val="clear" w:color="auto" w:fill="F2F2F2"/>
          </w:tcPr>
          <w:p w:rsidR="006674EE" w:rsidRPr="005F2338" w:rsidRDefault="006674EE" w:rsidP="00D85CB1">
            <w:pPr>
              <w:rPr>
                <w:b/>
                <w:i/>
                <w:sz w:val="28"/>
                <w:szCs w:val="28"/>
              </w:rPr>
            </w:pPr>
            <w:r w:rsidRPr="005F2338">
              <w:rPr>
                <w:b/>
                <w:i/>
                <w:sz w:val="28"/>
                <w:szCs w:val="28"/>
              </w:rPr>
              <w:t>Flag</w:t>
            </w:r>
          </w:p>
        </w:tc>
        <w:tc>
          <w:tcPr>
            <w:tcW w:w="876" w:type="dxa"/>
            <w:shd w:val="clear" w:color="auto" w:fill="F2F2F2"/>
          </w:tcPr>
          <w:p w:rsidR="006674EE" w:rsidRPr="005F2338" w:rsidRDefault="006674EE" w:rsidP="00D85CB1">
            <w:pPr>
              <w:rPr>
                <w:b/>
                <w:i/>
                <w:sz w:val="28"/>
                <w:szCs w:val="28"/>
              </w:rPr>
            </w:pPr>
            <w:r w:rsidRPr="005F2338">
              <w:rPr>
                <w:b/>
                <w:i/>
                <w:sz w:val="28"/>
                <w:szCs w:val="28"/>
              </w:rPr>
              <w:t>Low</w:t>
            </w:r>
          </w:p>
        </w:tc>
        <w:tc>
          <w:tcPr>
            <w:tcW w:w="1104" w:type="dxa"/>
            <w:shd w:val="clear" w:color="auto" w:fill="F2F2F2"/>
          </w:tcPr>
          <w:p w:rsidR="006674EE" w:rsidRPr="005F2338" w:rsidRDefault="006674EE" w:rsidP="00D85CB1">
            <w:pPr>
              <w:rPr>
                <w:b/>
                <w:i/>
                <w:sz w:val="28"/>
                <w:szCs w:val="28"/>
              </w:rPr>
            </w:pPr>
            <w:r w:rsidRPr="005F2338">
              <w:rPr>
                <w:b/>
                <w:i/>
                <w:sz w:val="28"/>
                <w:szCs w:val="28"/>
              </w:rPr>
              <w:t>High</w:t>
            </w:r>
          </w:p>
        </w:tc>
        <w:tc>
          <w:tcPr>
            <w:tcW w:w="1350" w:type="dxa"/>
            <w:shd w:val="clear" w:color="auto" w:fill="F2F2F2"/>
          </w:tcPr>
          <w:p w:rsidR="006674EE" w:rsidRPr="005F2338" w:rsidRDefault="006674EE" w:rsidP="00D85CB1">
            <w:pPr>
              <w:rPr>
                <w:b/>
                <w:i/>
                <w:sz w:val="28"/>
                <w:szCs w:val="28"/>
              </w:rPr>
            </w:pPr>
            <w:r w:rsidRPr="005F2338">
              <w:rPr>
                <w:b/>
                <w:i/>
                <w:sz w:val="28"/>
                <w:szCs w:val="28"/>
              </w:rPr>
              <w:t>Value</w:t>
            </w:r>
          </w:p>
        </w:tc>
      </w:tr>
      <w:tr w:rsidR="006674EE" w:rsidRPr="005F2338" w:rsidTr="00D85CB1">
        <w:tc>
          <w:tcPr>
            <w:tcW w:w="2956" w:type="dxa"/>
            <w:shd w:val="clear" w:color="auto" w:fill="auto"/>
          </w:tcPr>
          <w:p w:rsidR="006674EE" w:rsidRDefault="006674EE" w:rsidP="00D85CB1">
            <w:r>
              <w:t>Lactic Acid</w:t>
            </w:r>
          </w:p>
        </w:tc>
        <w:tc>
          <w:tcPr>
            <w:tcW w:w="1472" w:type="dxa"/>
            <w:shd w:val="clear" w:color="auto" w:fill="auto"/>
          </w:tcPr>
          <w:p w:rsidR="006674EE" w:rsidRPr="005F2338" w:rsidRDefault="006674EE" w:rsidP="00D85C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4.9</w:t>
            </w:r>
          </w:p>
        </w:tc>
        <w:tc>
          <w:tcPr>
            <w:tcW w:w="1080" w:type="dxa"/>
            <w:shd w:val="clear" w:color="auto" w:fill="auto"/>
          </w:tcPr>
          <w:p w:rsidR="006674EE" w:rsidRPr="005F2338" w:rsidRDefault="006674EE" w:rsidP="00D85C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</w:t>
            </w:r>
          </w:p>
        </w:tc>
        <w:tc>
          <w:tcPr>
            <w:tcW w:w="876" w:type="dxa"/>
            <w:shd w:val="clear" w:color="auto" w:fill="auto"/>
          </w:tcPr>
          <w:p w:rsidR="006674EE" w:rsidRPr="00311FCA" w:rsidRDefault="006674EE" w:rsidP="00D85CB1">
            <w:pPr>
              <w:rPr>
                <w:i/>
                <w:sz w:val="28"/>
                <w:szCs w:val="28"/>
              </w:rPr>
            </w:pPr>
            <w:r w:rsidRPr="00311FCA">
              <w:rPr>
                <w:i/>
                <w:sz w:val="28"/>
                <w:szCs w:val="28"/>
              </w:rPr>
              <w:t>0.6</w:t>
            </w:r>
          </w:p>
        </w:tc>
        <w:tc>
          <w:tcPr>
            <w:tcW w:w="1104" w:type="dxa"/>
            <w:shd w:val="clear" w:color="auto" w:fill="auto"/>
          </w:tcPr>
          <w:p w:rsidR="006674EE" w:rsidRPr="00311FCA" w:rsidRDefault="006674EE" w:rsidP="00D85CB1">
            <w:pPr>
              <w:rPr>
                <w:i/>
                <w:sz w:val="28"/>
                <w:szCs w:val="28"/>
              </w:rPr>
            </w:pPr>
            <w:r w:rsidRPr="00311FCA">
              <w:rPr>
                <w:i/>
                <w:sz w:val="28"/>
                <w:szCs w:val="28"/>
              </w:rPr>
              <w:t>1.7</w:t>
            </w:r>
          </w:p>
        </w:tc>
        <w:tc>
          <w:tcPr>
            <w:tcW w:w="1350" w:type="dxa"/>
            <w:shd w:val="clear" w:color="auto" w:fill="auto"/>
          </w:tcPr>
          <w:p w:rsidR="006674EE" w:rsidRDefault="006674EE" w:rsidP="00D85CB1">
            <w:r>
              <w:t>mmol/L</w:t>
            </w:r>
          </w:p>
        </w:tc>
      </w:tr>
    </w:tbl>
    <w:p w:rsidR="0009343E" w:rsidRDefault="0009343E" w:rsidP="006F4A21">
      <w:pPr>
        <w:ind w:left="720"/>
        <w:rPr>
          <w:rFonts w:ascii="Georgia" w:hAnsi="Georgia"/>
        </w:rPr>
      </w:pPr>
    </w:p>
    <w:p w:rsidR="006674EE" w:rsidRDefault="006674EE" w:rsidP="006F4A21">
      <w:pPr>
        <w:ind w:left="720"/>
        <w:rPr>
          <w:rFonts w:ascii="Georgia" w:hAnsi="Georgia"/>
        </w:rPr>
      </w:pPr>
    </w:p>
    <w:p w:rsidR="006674EE" w:rsidRPr="00AB4629" w:rsidRDefault="006674EE" w:rsidP="006674EE">
      <w:pPr>
        <w:rPr>
          <w:b/>
          <w:i/>
          <w:szCs w:val="24"/>
        </w:rPr>
      </w:pPr>
      <w:r w:rsidRPr="00AB4629">
        <w:rPr>
          <w:b/>
          <w:i/>
          <w:szCs w:val="24"/>
        </w:rPr>
        <w:t>Urinalysis (with reflex microscopic)</w:t>
      </w:r>
    </w:p>
    <w:p w:rsidR="006674EE" w:rsidRPr="00637457" w:rsidRDefault="006674EE" w:rsidP="006674E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2102"/>
        <w:gridCol w:w="865"/>
        <w:gridCol w:w="1226"/>
        <w:gridCol w:w="1104"/>
      </w:tblGrid>
      <w:tr w:rsidR="006674EE" w:rsidRPr="00D9783E" w:rsidTr="00D85CB1">
        <w:tc>
          <w:tcPr>
            <w:tcW w:w="2956" w:type="dxa"/>
            <w:shd w:val="clear" w:color="auto" w:fill="F2F2F2"/>
          </w:tcPr>
          <w:p w:rsidR="006674EE" w:rsidRPr="00AB4629" w:rsidRDefault="006674EE" w:rsidP="00D85CB1">
            <w:pPr>
              <w:rPr>
                <w:b/>
                <w:szCs w:val="24"/>
              </w:rPr>
            </w:pPr>
            <w:r w:rsidRPr="00AB4629">
              <w:rPr>
                <w:b/>
                <w:szCs w:val="24"/>
              </w:rPr>
              <w:t>Components</w:t>
            </w:r>
          </w:p>
        </w:tc>
        <w:tc>
          <w:tcPr>
            <w:tcW w:w="2102" w:type="dxa"/>
            <w:shd w:val="clear" w:color="auto" w:fill="F2F2F2"/>
          </w:tcPr>
          <w:p w:rsidR="006674EE" w:rsidRPr="00AB4629" w:rsidRDefault="006674EE" w:rsidP="00D85CB1">
            <w:pPr>
              <w:rPr>
                <w:b/>
                <w:szCs w:val="24"/>
              </w:rPr>
            </w:pPr>
            <w:r w:rsidRPr="00AB4629">
              <w:rPr>
                <w:b/>
                <w:szCs w:val="24"/>
              </w:rPr>
              <w:t>Value</w:t>
            </w:r>
          </w:p>
        </w:tc>
        <w:tc>
          <w:tcPr>
            <w:tcW w:w="865" w:type="dxa"/>
            <w:shd w:val="clear" w:color="auto" w:fill="F2F2F2"/>
          </w:tcPr>
          <w:p w:rsidR="006674EE" w:rsidRPr="00AB4629" w:rsidRDefault="006674EE" w:rsidP="00D85CB1">
            <w:pPr>
              <w:rPr>
                <w:b/>
                <w:szCs w:val="24"/>
              </w:rPr>
            </w:pPr>
            <w:r w:rsidRPr="00AB4629">
              <w:rPr>
                <w:b/>
                <w:szCs w:val="24"/>
              </w:rPr>
              <w:t>Flag</w:t>
            </w:r>
          </w:p>
        </w:tc>
        <w:tc>
          <w:tcPr>
            <w:tcW w:w="1226" w:type="dxa"/>
            <w:shd w:val="clear" w:color="auto" w:fill="F2F2F2"/>
          </w:tcPr>
          <w:p w:rsidR="006674EE" w:rsidRPr="00AB4629" w:rsidRDefault="006674EE" w:rsidP="00D85CB1">
            <w:pPr>
              <w:rPr>
                <w:b/>
                <w:szCs w:val="24"/>
              </w:rPr>
            </w:pPr>
            <w:r w:rsidRPr="00AB4629">
              <w:rPr>
                <w:b/>
                <w:szCs w:val="24"/>
              </w:rPr>
              <w:t>Low</w:t>
            </w:r>
          </w:p>
        </w:tc>
        <w:tc>
          <w:tcPr>
            <w:tcW w:w="1104" w:type="dxa"/>
            <w:shd w:val="clear" w:color="auto" w:fill="F2F2F2"/>
          </w:tcPr>
          <w:p w:rsidR="006674EE" w:rsidRPr="00AB4629" w:rsidRDefault="006674EE" w:rsidP="00D85CB1">
            <w:pPr>
              <w:rPr>
                <w:b/>
                <w:szCs w:val="24"/>
              </w:rPr>
            </w:pPr>
            <w:r w:rsidRPr="00AB4629">
              <w:rPr>
                <w:b/>
                <w:szCs w:val="24"/>
              </w:rPr>
              <w:t>High</w:t>
            </w:r>
          </w:p>
        </w:tc>
      </w:tr>
      <w:tr w:rsidR="006674EE" w:rsidRPr="00AB4629" w:rsidTr="00D85CB1">
        <w:tc>
          <w:tcPr>
            <w:tcW w:w="2956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Collection Method</w:t>
            </w:r>
          </w:p>
        </w:tc>
        <w:tc>
          <w:tcPr>
            <w:tcW w:w="2102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 xml:space="preserve">Straight </w:t>
            </w:r>
            <w:proofErr w:type="spellStart"/>
            <w:r w:rsidRPr="00AB4629">
              <w:rPr>
                <w:sz w:val="20"/>
                <w:szCs w:val="20"/>
              </w:rPr>
              <w:t>cath</w:t>
            </w:r>
            <w:proofErr w:type="spellEnd"/>
            <w:r w:rsidRPr="00AB4629">
              <w:rPr>
                <w:sz w:val="20"/>
                <w:szCs w:val="20"/>
              </w:rPr>
              <w:t xml:space="preserve"> or Foley</w:t>
            </w:r>
          </w:p>
        </w:tc>
        <w:tc>
          <w:tcPr>
            <w:tcW w:w="865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</w:p>
        </w:tc>
      </w:tr>
      <w:tr w:rsidR="006674EE" w:rsidRPr="00AB4629" w:rsidTr="00D85CB1">
        <w:tc>
          <w:tcPr>
            <w:tcW w:w="2956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Color, UA</w:t>
            </w:r>
          </w:p>
        </w:tc>
        <w:tc>
          <w:tcPr>
            <w:tcW w:w="2102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Dark Yellow</w:t>
            </w:r>
          </w:p>
        </w:tc>
        <w:tc>
          <w:tcPr>
            <w:tcW w:w="865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</w:p>
        </w:tc>
      </w:tr>
      <w:tr w:rsidR="006674EE" w:rsidRPr="00AB4629" w:rsidTr="00D85CB1">
        <w:trPr>
          <w:trHeight w:val="323"/>
        </w:trPr>
        <w:tc>
          <w:tcPr>
            <w:tcW w:w="2956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Clarity, UA</w:t>
            </w:r>
          </w:p>
        </w:tc>
        <w:tc>
          <w:tcPr>
            <w:tcW w:w="2102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Concentrated</w:t>
            </w:r>
          </w:p>
        </w:tc>
        <w:tc>
          <w:tcPr>
            <w:tcW w:w="865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</w:p>
        </w:tc>
      </w:tr>
      <w:tr w:rsidR="006674EE" w:rsidRPr="00AB4629" w:rsidTr="00D85CB1">
        <w:tc>
          <w:tcPr>
            <w:tcW w:w="2956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Glucose, UA</w:t>
            </w:r>
          </w:p>
        </w:tc>
        <w:tc>
          <w:tcPr>
            <w:tcW w:w="2102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  <w:r w:rsidRPr="00AB4629">
              <w:rPr>
                <w:b/>
                <w:sz w:val="20"/>
                <w:szCs w:val="20"/>
              </w:rPr>
              <w:t>+2</w:t>
            </w:r>
          </w:p>
        </w:tc>
        <w:tc>
          <w:tcPr>
            <w:tcW w:w="865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  <w:r w:rsidRPr="00AB4629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226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None</w:t>
            </w:r>
          </w:p>
        </w:tc>
        <w:tc>
          <w:tcPr>
            <w:tcW w:w="1104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</w:p>
        </w:tc>
      </w:tr>
      <w:tr w:rsidR="006674EE" w:rsidRPr="00AB4629" w:rsidTr="00D85CB1">
        <w:trPr>
          <w:trHeight w:val="368"/>
        </w:trPr>
        <w:tc>
          <w:tcPr>
            <w:tcW w:w="2956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Bilirubin, UA</w:t>
            </w:r>
          </w:p>
        </w:tc>
        <w:tc>
          <w:tcPr>
            <w:tcW w:w="2102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Negative</w:t>
            </w:r>
          </w:p>
        </w:tc>
        <w:tc>
          <w:tcPr>
            <w:tcW w:w="865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None</w:t>
            </w:r>
          </w:p>
        </w:tc>
        <w:tc>
          <w:tcPr>
            <w:tcW w:w="1104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</w:p>
        </w:tc>
      </w:tr>
      <w:tr w:rsidR="006674EE" w:rsidRPr="00AB4629" w:rsidTr="00D85CB1">
        <w:tc>
          <w:tcPr>
            <w:tcW w:w="2956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Ketones, UA</w:t>
            </w:r>
          </w:p>
        </w:tc>
        <w:tc>
          <w:tcPr>
            <w:tcW w:w="2102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  <w:r w:rsidRPr="00AB4629">
              <w:rPr>
                <w:b/>
                <w:sz w:val="20"/>
                <w:szCs w:val="20"/>
              </w:rPr>
              <w:t>+2</w:t>
            </w:r>
          </w:p>
        </w:tc>
        <w:tc>
          <w:tcPr>
            <w:tcW w:w="865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  <w:r w:rsidRPr="00AB4629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226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None</w:t>
            </w:r>
          </w:p>
        </w:tc>
        <w:tc>
          <w:tcPr>
            <w:tcW w:w="1104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</w:p>
        </w:tc>
      </w:tr>
      <w:tr w:rsidR="006674EE" w:rsidRPr="00AB4629" w:rsidTr="00D85CB1">
        <w:tc>
          <w:tcPr>
            <w:tcW w:w="2956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Specific Gravity, UA</w:t>
            </w:r>
          </w:p>
        </w:tc>
        <w:tc>
          <w:tcPr>
            <w:tcW w:w="2102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  <w:r w:rsidRPr="00AB4629">
              <w:rPr>
                <w:b/>
                <w:sz w:val="20"/>
                <w:szCs w:val="20"/>
              </w:rPr>
              <w:t>1.04</w:t>
            </w:r>
          </w:p>
        </w:tc>
        <w:tc>
          <w:tcPr>
            <w:tcW w:w="865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  <w:r w:rsidRPr="00AB4629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226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1.003</w:t>
            </w:r>
          </w:p>
        </w:tc>
        <w:tc>
          <w:tcPr>
            <w:tcW w:w="1104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1.03</w:t>
            </w:r>
          </w:p>
        </w:tc>
      </w:tr>
      <w:tr w:rsidR="006674EE" w:rsidRPr="00AB4629" w:rsidTr="00D85CB1">
        <w:tc>
          <w:tcPr>
            <w:tcW w:w="2956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Blood, UA</w:t>
            </w:r>
          </w:p>
        </w:tc>
        <w:tc>
          <w:tcPr>
            <w:tcW w:w="2102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  <w:r w:rsidRPr="00AB4629">
              <w:rPr>
                <w:b/>
                <w:sz w:val="20"/>
                <w:szCs w:val="20"/>
              </w:rPr>
              <w:t>+3</w:t>
            </w:r>
          </w:p>
        </w:tc>
        <w:tc>
          <w:tcPr>
            <w:tcW w:w="865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  <w:r w:rsidRPr="00AB4629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226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Negative</w:t>
            </w:r>
          </w:p>
        </w:tc>
        <w:tc>
          <w:tcPr>
            <w:tcW w:w="1104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</w:p>
        </w:tc>
      </w:tr>
      <w:tr w:rsidR="006674EE" w:rsidRPr="00AB4629" w:rsidTr="00D85CB1">
        <w:tc>
          <w:tcPr>
            <w:tcW w:w="2956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pH, UA</w:t>
            </w:r>
          </w:p>
        </w:tc>
        <w:tc>
          <w:tcPr>
            <w:tcW w:w="2102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5.1</w:t>
            </w:r>
          </w:p>
        </w:tc>
        <w:tc>
          <w:tcPr>
            <w:tcW w:w="865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5.0</w:t>
            </w:r>
          </w:p>
        </w:tc>
        <w:tc>
          <w:tcPr>
            <w:tcW w:w="1104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8.0</w:t>
            </w:r>
          </w:p>
        </w:tc>
      </w:tr>
      <w:tr w:rsidR="006674EE" w:rsidRPr="00AB4629" w:rsidTr="00D85CB1">
        <w:tc>
          <w:tcPr>
            <w:tcW w:w="2956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Protein, UA</w:t>
            </w:r>
          </w:p>
        </w:tc>
        <w:tc>
          <w:tcPr>
            <w:tcW w:w="2102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  <w:r w:rsidRPr="00AB4629">
              <w:rPr>
                <w:b/>
                <w:sz w:val="20"/>
                <w:szCs w:val="20"/>
              </w:rPr>
              <w:t>+3</w:t>
            </w:r>
          </w:p>
        </w:tc>
        <w:tc>
          <w:tcPr>
            <w:tcW w:w="865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  <w:r w:rsidRPr="00AB4629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226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1</w:t>
            </w:r>
          </w:p>
        </w:tc>
      </w:tr>
      <w:tr w:rsidR="006674EE" w:rsidRPr="00AB4629" w:rsidTr="00D85CB1">
        <w:tc>
          <w:tcPr>
            <w:tcW w:w="2956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Urobilinogen, UA</w:t>
            </w:r>
          </w:p>
        </w:tc>
        <w:tc>
          <w:tcPr>
            <w:tcW w:w="2102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0.4</w:t>
            </w:r>
          </w:p>
        </w:tc>
        <w:tc>
          <w:tcPr>
            <w:tcW w:w="865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0.2</w:t>
            </w:r>
          </w:p>
        </w:tc>
        <w:tc>
          <w:tcPr>
            <w:tcW w:w="1104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1.0</w:t>
            </w:r>
          </w:p>
        </w:tc>
      </w:tr>
      <w:tr w:rsidR="006674EE" w:rsidRPr="00AB4629" w:rsidTr="00D85CB1">
        <w:tc>
          <w:tcPr>
            <w:tcW w:w="2956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Nitrite, UA</w:t>
            </w:r>
          </w:p>
        </w:tc>
        <w:tc>
          <w:tcPr>
            <w:tcW w:w="2102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  <w:r w:rsidRPr="00AB4629">
              <w:rPr>
                <w:b/>
                <w:sz w:val="20"/>
                <w:szCs w:val="20"/>
              </w:rPr>
              <w:t>Positive</w:t>
            </w:r>
          </w:p>
        </w:tc>
        <w:tc>
          <w:tcPr>
            <w:tcW w:w="865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  <w:r w:rsidRPr="00AB4629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226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Negative</w:t>
            </w:r>
          </w:p>
        </w:tc>
        <w:tc>
          <w:tcPr>
            <w:tcW w:w="1104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</w:p>
        </w:tc>
      </w:tr>
      <w:tr w:rsidR="006674EE" w:rsidRPr="00AB4629" w:rsidTr="00D85CB1">
        <w:tc>
          <w:tcPr>
            <w:tcW w:w="2956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Leukocytes, UA</w:t>
            </w:r>
          </w:p>
        </w:tc>
        <w:tc>
          <w:tcPr>
            <w:tcW w:w="2102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  <w:r w:rsidRPr="00AB4629">
              <w:rPr>
                <w:b/>
                <w:sz w:val="20"/>
                <w:szCs w:val="20"/>
              </w:rPr>
              <w:t>Positive</w:t>
            </w:r>
          </w:p>
        </w:tc>
        <w:tc>
          <w:tcPr>
            <w:tcW w:w="865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  <w:r w:rsidRPr="00AB4629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226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Negative</w:t>
            </w:r>
          </w:p>
        </w:tc>
        <w:tc>
          <w:tcPr>
            <w:tcW w:w="1104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</w:p>
        </w:tc>
      </w:tr>
      <w:tr w:rsidR="006674EE" w:rsidRPr="00AB4629" w:rsidTr="00D85CB1">
        <w:tc>
          <w:tcPr>
            <w:tcW w:w="2956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 xml:space="preserve">Epithelial </w:t>
            </w:r>
          </w:p>
        </w:tc>
        <w:tc>
          <w:tcPr>
            <w:tcW w:w="2102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  <w:r w:rsidRPr="00AB4629">
              <w:rPr>
                <w:b/>
                <w:sz w:val="20"/>
                <w:szCs w:val="20"/>
              </w:rPr>
              <w:t>+1</w:t>
            </w:r>
          </w:p>
        </w:tc>
        <w:tc>
          <w:tcPr>
            <w:tcW w:w="865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  <w:r w:rsidRPr="00AB4629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226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Negative</w:t>
            </w:r>
          </w:p>
        </w:tc>
        <w:tc>
          <w:tcPr>
            <w:tcW w:w="1104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</w:p>
        </w:tc>
      </w:tr>
      <w:tr w:rsidR="006674EE" w:rsidRPr="00AB4629" w:rsidTr="00D85CB1">
        <w:tc>
          <w:tcPr>
            <w:tcW w:w="2956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RBC’s</w:t>
            </w:r>
          </w:p>
        </w:tc>
        <w:tc>
          <w:tcPr>
            <w:tcW w:w="2102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  <w:r w:rsidRPr="00AB4629">
              <w:rPr>
                <w:b/>
                <w:sz w:val="20"/>
                <w:szCs w:val="20"/>
              </w:rPr>
              <w:t>Too Many to Count</w:t>
            </w:r>
          </w:p>
        </w:tc>
        <w:tc>
          <w:tcPr>
            <w:tcW w:w="865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  <w:r w:rsidRPr="00AB4629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226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</w:p>
        </w:tc>
      </w:tr>
      <w:tr w:rsidR="006674EE" w:rsidRPr="00AB4629" w:rsidTr="00D85CB1">
        <w:tc>
          <w:tcPr>
            <w:tcW w:w="2956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  <w:r w:rsidRPr="00AB4629">
              <w:rPr>
                <w:sz w:val="20"/>
                <w:szCs w:val="20"/>
              </w:rPr>
              <w:t>WBC’s</w:t>
            </w:r>
          </w:p>
        </w:tc>
        <w:tc>
          <w:tcPr>
            <w:tcW w:w="2102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  <w:r w:rsidRPr="00AB4629">
              <w:rPr>
                <w:b/>
                <w:sz w:val="20"/>
                <w:szCs w:val="20"/>
              </w:rPr>
              <w:t>Too Many to Count</w:t>
            </w:r>
          </w:p>
        </w:tc>
        <w:tc>
          <w:tcPr>
            <w:tcW w:w="865" w:type="dxa"/>
            <w:shd w:val="clear" w:color="auto" w:fill="auto"/>
          </w:tcPr>
          <w:p w:rsidR="006674EE" w:rsidRPr="00AB4629" w:rsidRDefault="006674EE" w:rsidP="00D85CB1">
            <w:pPr>
              <w:rPr>
                <w:b/>
                <w:sz w:val="20"/>
                <w:szCs w:val="20"/>
              </w:rPr>
            </w:pPr>
            <w:r w:rsidRPr="00AB4629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226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:rsidR="006674EE" w:rsidRPr="00AB4629" w:rsidRDefault="006674EE" w:rsidP="00D85CB1">
            <w:pPr>
              <w:rPr>
                <w:sz w:val="20"/>
                <w:szCs w:val="20"/>
              </w:rPr>
            </w:pPr>
          </w:p>
        </w:tc>
      </w:tr>
    </w:tbl>
    <w:p w:rsidR="006674EE" w:rsidRPr="00D9783E" w:rsidRDefault="006674EE" w:rsidP="006674EE">
      <w:pPr>
        <w:rPr>
          <w:sz w:val="28"/>
          <w:szCs w:val="28"/>
        </w:rPr>
      </w:pPr>
      <w:r w:rsidRPr="00AB4629">
        <w:rPr>
          <w:sz w:val="20"/>
          <w:szCs w:val="20"/>
        </w:rPr>
        <w:t>Comments:  Microscopic analysis performed on urines with positive</w:t>
      </w:r>
      <w:r w:rsidRPr="00D9783E">
        <w:rPr>
          <w:sz w:val="28"/>
          <w:szCs w:val="28"/>
        </w:rPr>
        <w:t xml:space="preserve"> </w:t>
      </w:r>
      <w:r w:rsidRPr="00AB4629">
        <w:rPr>
          <w:sz w:val="20"/>
          <w:szCs w:val="20"/>
        </w:rPr>
        <w:t>biochemical tests.</w:t>
      </w:r>
    </w:p>
    <w:p w:rsidR="006674EE" w:rsidRDefault="006674EE" w:rsidP="006F4A21">
      <w:pPr>
        <w:ind w:left="720"/>
        <w:rPr>
          <w:rFonts w:ascii="Georgia" w:hAnsi="Georgia"/>
        </w:rPr>
      </w:pPr>
    </w:p>
    <w:p w:rsidR="0009343E" w:rsidRDefault="0009343E" w:rsidP="00441A57">
      <w:pPr>
        <w:rPr>
          <w:rFonts w:ascii="Georgia" w:hAnsi="Georgia"/>
        </w:rPr>
      </w:pPr>
    </w:p>
    <w:sectPr w:rsidR="0009343E" w:rsidSect="00C3114B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A34" w:rsidRDefault="006B5A34">
      <w:r>
        <w:separator/>
      </w:r>
    </w:p>
  </w:endnote>
  <w:endnote w:type="continuationSeparator" w:id="0">
    <w:p w:rsidR="006B5A34" w:rsidRDefault="006B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43E" w:rsidRDefault="0009343E" w:rsidP="000137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343E" w:rsidRDefault="00093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43E" w:rsidRDefault="0009343E" w:rsidP="000137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09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9343E" w:rsidRPr="0024237C" w:rsidRDefault="009056C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11/27/2019 Clinical Education - West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A34" w:rsidRDefault="006B5A34">
      <w:r>
        <w:separator/>
      </w:r>
    </w:p>
  </w:footnote>
  <w:footnote w:type="continuationSeparator" w:id="0">
    <w:p w:rsidR="006B5A34" w:rsidRDefault="006B5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43E" w:rsidRPr="0024237C" w:rsidRDefault="0009343E">
    <w:pPr>
      <w:pStyle w:val="Header"/>
      <w:rPr>
        <w:rFonts w:ascii="Arial" w:hAnsi="Arial" w:cs="Arial"/>
        <w:sz w:val="16"/>
        <w:szCs w:val="16"/>
      </w:rPr>
    </w:pPr>
    <w:r w:rsidRPr="0024237C">
      <w:rPr>
        <w:rFonts w:ascii="Arial" w:hAnsi="Arial" w:cs="Arial"/>
        <w:sz w:val="16"/>
        <w:szCs w:val="16"/>
      </w:rPr>
      <w:t>Clinical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7185"/>
    <w:multiLevelType w:val="hybridMultilevel"/>
    <w:tmpl w:val="98DEF4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1D49"/>
    <w:multiLevelType w:val="hybridMultilevel"/>
    <w:tmpl w:val="684488C8"/>
    <w:lvl w:ilvl="0" w:tplc="CA468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AEB9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6498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20C8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6A48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4CE0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96A8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F2BB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C29E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B265660"/>
    <w:multiLevelType w:val="hybridMultilevel"/>
    <w:tmpl w:val="852A3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F6D66"/>
    <w:multiLevelType w:val="hybridMultilevel"/>
    <w:tmpl w:val="52529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C006E"/>
    <w:multiLevelType w:val="hybridMultilevel"/>
    <w:tmpl w:val="55C4B45C"/>
    <w:lvl w:ilvl="0" w:tplc="75E69BC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F3A67"/>
    <w:multiLevelType w:val="hybridMultilevel"/>
    <w:tmpl w:val="7506D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64EBC"/>
    <w:multiLevelType w:val="hybridMultilevel"/>
    <w:tmpl w:val="75A81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C6627"/>
    <w:multiLevelType w:val="hybridMultilevel"/>
    <w:tmpl w:val="7C3C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44CD8"/>
    <w:multiLevelType w:val="hybridMultilevel"/>
    <w:tmpl w:val="37B6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579B1"/>
    <w:multiLevelType w:val="hybridMultilevel"/>
    <w:tmpl w:val="8338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83E23"/>
    <w:multiLevelType w:val="hybridMultilevel"/>
    <w:tmpl w:val="0B2A8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032A11"/>
    <w:multiLevelType w:val="hybridMultilevel"/>
    <w:tmpl w:val="EE14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B256E"/>
    <w:multiLevelType w:val="hybridMultilevel"/>
    <w:tmpl w:val="50BCCCFA"/>
    <w:lvl w:ilvl="0" w:tplc="75E69BC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E16AC"/>
    <w:multiLevelType w:val="hybridMultilevel"/>
    <w:tmpl w:val="18D63482"/>
    <w:lvl w:ilvl="0" w:tplc="75E69BC4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46665"/>
    <w:multiLevelType w:val="hybridMultilevel"/>
    <w:tmpl w:val="63985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D67C1"/>
    <w:multiLevelType w:val="hybridMultilevel"/>
    <w:tmpl w:val="61A45260"/>
    <w:lvl w:ilvl="0" w:tplc="BEA8C9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2695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428696">
      <w:start w:val="677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4FD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2ABB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9EED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98F6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CE4C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F62A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6E0E6709"/>
    <w:multiLevelType w:val="hybridMultilevel"/>
    <w:tmpl w:val="929E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548DB"/>
    <w:multiLevelType w:val="hybridMultilevel"/>
    <w:tmpl w:val="7E305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93DA5"/>
    <w:multiLevelType w:val="hybridMultilevel"/>
    <w:tmpl w:val="2CE0E34E"/>
    <w:lvl w:ilvl="0" w:tplc="B336A9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E8B5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B68E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7EBD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FC5F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6E51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D61D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A824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401E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78B05989"/>
    <w:multiLevelType w:val="hybridMultilevel"/>
    <w:tmpl w:val="2746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D77EA"/>
    <w:multiLevelType w:val="hybridMultilevel"/>
    <w:tmpl w:val="74F0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13"/>
  </w:num>
  <w:num w:numId="5">
    <w:abstractNumId w:val="9"/>
  </w:num>
  <w:num w:numId="6">
    <w:abstractNumId w:val="8"/>
  </w:num>
  <w:num w:numId="7">
    <w:abstractNumId w:val="7"/>
  </w:num>
  <w:num w:numId="8">
    <w:abstractNumId w:val="14"/>
  </w:num>
  <w:num w:numId="9">
    <w:abstractNumId w:val="6"/>
  </w:num>
  <w:num w:numId="10">
    <w:abstractNumId w:val="2"/>
  </w:num>
  <w:num w:numId="11">
    <w:abstractNumId w:val="16"/>
  </w:num>
  <w:num w:numId="12">
    <w:abstractNumId w:val="5"/>
  </w:num>
  <w:num w:numId="13">
    <w:abstractNumId w:val="0"/>
  </w:num>
  <w:num w:numId="14">
    <w:abstractNumId w:val="3"/>
  </w:num>
  <w:num w:numId="15">
    <w:abstractNumId w:val="10"/>
  </w:num>
  <w:num w:numId="16">
    <w:abstractNumId w:val="17"/>
  </w:num>
  <w:num w:numId="17">
    <w:abstractNumId w:val="15"/>
  </w:num>
  <w:num w:numId="18">
    <w:abstractNumId w:val="1"/>
  </w:num>
  <w:num w:numId="19">
    <w:abstractNumId w:val="18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2C"/>
    <w:rsid w:val="00004634"/>
    <w:rsid w:val="000137A7"/>
    <w:rsid w:val="00030EC8"/>
    <w:rsid w:val="00036623"/>
    <w:rsid w:val="00042DB0"/>
    <w:rsid w:val="00043D2A"/>
    <w:rsid w:val="00082DDB"/>
    <w:rsid w:val="00087C05"/>
    <w:rsid w:val="00092284"/>
    <w:rsid w:val="0009343E"/>
    <w:rsid w:val="000A49A6"/>
    <w:rsid w:val="000B26C3"/>
    <w:rsid w:val="000B73AA"/>
    <w:rsid w:val="000C422E"/>
    <w:rsid w:val="000E3CDF"/>
    <w:rsid w:val="001132C4"/>
    <w:rsid w:val="001208BE"/>
    <w:rsid w:val="00135AA3"/>
    <w:rsid w:val="0016136B"/>
    <w:rsid w:val="00164112"/>
    <w:rsid w:val="00177BF8"/>
    <w:rsid w:val="0018232C"/>
    <w:rsid w:val="0018246F"/>
    <w:rsid w:val="00192A91"/>
    <w:rsid w:val="0019567D"/>
    <w:rsid w:val="001C01AD"/>
    <w:rsid w:val="001C392B"/>
    <w:rsid w:val="001C3D58"/>
    <w:rsid w:val="001D0570"/>
    <w:rsid w:val="001F2C5D"/>
    <w:rsid w:val="001F5118"/>
    <w:rsid w:val="001F5D61"/>
    <w:rsid w:val="001F7E57"/>
    <w:rsid w:val="00201AE9"/>
    <w:rsid w:val="0020507B"/>
    <w:rsid w:val="002266DB"/>
    <w:rsid w:val="002277CD"/>
    <w:rsid w:val="0024237C"/>
    <w:rsid w:val="00246A2F"/>
    <w:rsid w:val="00260B09"/>
    <w:rsid w:val="00267AC0"/>
    <w:rsid w:val="002B4B04"/>
    <w:rsid w:val="002B51A5"/>
    <w:rsid w:val="002D22AC"/>
    <w:rsid w:val="002E0DB7"/>
    <w:rsid w:val="002E4E3D"/>
    <w:rsid w:val="002F7A17"/>
    <w:rsid w:val="00316036"/>
    <w:rsid w:val="00325FEC"/>
    <w:rsid w:val="00327CC1"/>
    <w:rsid w:val="00332225"/>
    <w:rsid w:val="00367492"/>
    <w:rsid w:val="00382035"/>
    <w:rsid w:val="003A758A"/>
    <w:rsid w:val="003C065F"/>
    <w:rsid w:val="003C154F"/>
    <w:rsid w:val="003E4792"/>
    <w:rsid w:val="003F5862"/>
    <w:rsid w:val="004044A2"/>
    <w:rsid w:val="00405D97"/>
    <w:rsid w:val="00441A57"/>
    <w:rsid w:val="004839D7"/>
    <w:rsid w:val="00491DB0"/>
    <w:rsid w:val="00492A22"/>
    <w:rsid w:val="00497A8A"/>
    <w:rsid w:val="004A7B91"/>
    <w:rsid w:val="004D1B61"/>
    <w:rsid w:val="004F2F83"/>
    <w:rsid w:val="00507358"/>
    <w:rsid w:val="00531D6C"/>
    <w:rsid w:val="00531DC6"/>
    <w:rsid w:val="0054001F"/>
    <w:rsid w:val="00541D03"/>
    <w:rsid w:val="005630B7"/>
    <w:rsid w:val="005645A1"/>
    <w:rsid w:val="00580A28"/>
    <w:rsid w:val="00587754"/>
    <w:rsid w:val="00597106"/>
    <w:rsid w:val="005A0514"/>
    <w:rsid w:val="005B6765"/>
    <w:rsid w:val="005C10EC"/>
    <w:rsid w:val="005C50B8"/>
    <w:rsid w:val="005C7C2A"/>
    <w:rsid w:val="005D3603"/>
    <w:rsid w:val="005D5906"/>
    <w:rsid w:val="005E2F43"/>
    <w:rsid w:val="00607745"/>
    <w:rsid w:val="006115C7"/>
    <w:rsid w:val="00627CC6"/>
    <w:rsid w:val="00632532"/>
    <w:rsid w:val="00664BCE"/>
    <w:rsid w:val="006674EE"/>
    <w:rsid w:val="006739B6"/>
    <w:rsid w:val="006816FF"/>
    <w:rsid w:val="006940EC"/>
    <w:rsid w:val="006B092C"/>
    <w:rsid w:val="006B3D1A"/>
    <w:rsid w:val="006B5A34"/>
    <w:rsid w:val="006C5A9C"/>
    <w:rsid w:val="006C5F98"/>
    <w:rsid w:val="006D5FF2"/>
    <w:rsid w:val="006F4A21"/>
    <w:rsid w:val="00707871"/>
    <w:rsid w:val="00710C0E"/>
    <w:rsid w:val="00724B9D"/>
    <w:rsid w:val="0072535A"/>
    <w:rsid w:val="0075310A"/>
    <w:rsid w:val="007551F0"/>
    <w:rsid w:val="007629C7"/>
    <w:rsid w:val="00793C88"/>
    <w:rsid w:val="007D077F"/>
    <w:rsid w:val="007D4738"/>
    <w:rsid w:val="007D6A05"/>
    <w:rsid w:val="0083760B"/>
    <w:rsid w:val="00867A98"/>
    <w:rsid w:val="00880974"/>
    <w:rsid w:val="008A64E5"/>
    <w:rsid w:val="008A7A56"/>
    <w:rsid w:val="008A7C5A"/>
    <w:rsid w:val="008B1311"/>
    <w:rsid w:val="008B297C"/>
    <w:rsid w:val="008C1BD0"/>
    <w:rsid w:val="008C238A"/>
    <w:rsid w:val="008D293E"/>
    <w:rsid w:val="008D40B4"/>
    <w:rsid w:val="008E1AB1"/>
    <w:rsid w:val="009056C1"/>
    <w:rsid w:val="00905779"/>
    <w:rsid w:val="00911CE3"/>
    <w:rsid w:val="0093037D"/>
    <w:rsid w:val="009313F5"/>
    <w:rsid w:val="00951BF3"/>
    <w:rsid w:val="00986C3E"/>
    <w:rsid w:val="00990C07"/>
    <w:rsid w:val="00990DF7"/>
    <w:rsid w:val="0099112A"/>
    <w:rsid w:val="009A779B"/>
    <w:rsid w:val="009D6CCA"/>
    <w:rsid w:val="00A02EC2"/>
    <w:rsid w:val="00A1385C"/>
    <w:rsid w:val="00A151C2"/>
    <w:rsid w:val="00A265C8"/>
    <w:rsid w:val="00A678D6"/>
    <w:rsid w:val="00A80F6C"/>
    <w:rsid w:val="00A82522"/>
    <w:rsid w:val="00A94EBC"/>
    <w:rsid w:val="00AA1CE3"/>
    <w:rsid w:val="00AB76CC"/>
    <w:rsid w:val="00AC4F86"/>
    <w:rsid w:val="00AC5636"/>
    <w:rsid w:val="00AE7C7A"/>
    <w:rsid w:val="00AF0884"/>
    <w:rsid w:val="00AF0D05"/>
    <w:rsid w:val="00B055C7"/>
    <w:rsid w:val="00B512DC"/>
    <w:rsid w:val="00B7303D"/>
    <w:rsid w:val="00B86EDA"/>
    <w:rsid w:val="00BA2030"/>
    <w:rsid w:val="00BC4D7E"/>
    <w:rsid w:val="00BC752E"/>
    <w:rsid w:val="00BD3611"/>
    <w:rsid w:val="00BE0BBA"/>
    <w:rsid w:val="00BE3678"/>
    <w:rsid w:val="00BE54E1"/>
    <w:rsid w:val="00BF04D1"/>
    <w:rsid w:val="00BF7495"/>
    <w:rsid w:val="00C061E2"/>
    <w:rsid w:val="00C07875"/>
    <w:rsid w:val="00C14853"/>
    <w:rsid w:val="00C3114B"/>
    <w:rsid w:val="00C340D0"/>
    <w:rsid w:val="00C454AE"/>
    <w:rsid w:val="00C636AF"/>
    <w:rsid w:val="00C769CC"/>
    <w:rsid w:val="00C77EC0"/>
    <w:rsid w:val="00C849F6"/>
    <w:rsid w:val="00CC1C0C"/>
    <w:rsid w:val="00CD0B63"/>
    <w:rsid w:val="00CD3D5E"/>
    <w:rsid w:val="00CD46A8"/>
    <w:rsid w:val="00CE3FD6"/>
    <w:rsid w:val="00CE5D21"/>
    <w:rsid w:val="00D27713"/>
    <w:rsid w:val="00D30CA6"/>
    <w:rsid w:val="00D6269D"/>
    <w:rsid w:val="00D7512F"/>
    <w:rsid w:val="00D75325"/>
    <w:rsid w:val="00D766DE"/>
    <w:rsid w:val="00D84082"/>
    <w:rsid w:val="00D97763"/>
    <w:rsid w:val="00DB53F3"/>
    <w:rsid w:val="00DD45FE"/>
    <w:rsid w:val="00DD7AAC"/>
    <w:rsid w:val="00E1279D"/>
    <w:rsid w:val="00E16015"/>
    <w:rsid w:val="00E40166"/>
    <w:rsid w:val="00E44A07"/>
    <w:rsid w:val="00E456B9"/>
    <w:rsid w:val="00E527B0"/>
    <w:rsid w:val="00E73C81"/>
    <w:rsid w:val="00E956B6"/>
    <w:rsid w:val="00EB245D"/>
    <w:rsid w:val="00EB4D96"/>
    <w:rsid w:val="00EC637D"/>
    <w:rsid w:val="00ED0A20"/>
    <w:rsid w:val="00ED51E2"/>
    <w:rsid w:val="00EE33DC"/>
    <w:rsid w:val="00EF0FB4"/>
    <w:rsid w:val="00EF431B"/>
    <w:rsid w:val="00F213C6"/>
    <w:rsid w:val="00F2453C"/>
    <w:rsid w:val="00F37CAB"/>
    <w:rsid w:val="00F55A42"/>
    <w:rsid w:val="00F719B7"/>
    <w:rsid w:val="00FB63A7"/>
    <w:rsid w:val="00FB6E01"/>
    <w:rsid w:val="00FC677A"/>
    <w:rsid w:val="00FD5C34"/>
    <w:rsid w:val="00FD79C4"/>
    <w:rsid w:val="00FE2540"/>
    <w:rsid w:val="00FE3AF3"/>
    <w:rsid w:val="00FE62DC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60D7492-939F-4DB1-8C88-2789A4C7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14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23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8232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824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3FD6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18246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423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3FD6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04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44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40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0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50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3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34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0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4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5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261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38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255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file:///\\fileserver01\Departmental%20Files\Innovis\DSI\SIM%20-%20EH%20Fargo\All%20Units\Sepsis\Sepsis%20Check%20List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5CE7C-C535-0849-842E-AFD491A3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AEHR Case Scenario for Simulation Template</vt:lpstr>
    </vt:vector>
  </TitlesOfParts>
  <Company>The College of St. Scholastica</Company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AEHR Case Scenario for Simulation Template</dc:title>
  <dc:creator>IT</dc:creator>
  <cp:lastModifiedBy>Philip Baily</cp:lastModifiedBy>
  <cp:revision>2</cp:revision>
  <cp:lastPrinted>2019-11-27T19:48:00Z</cp:lastPrinted>
  <dcterms:created xsi:type="dcterms:W3CDTF">2020-01-01T21:50:00Z</dcterms:created>
  <dcterms:modified xsi:type="dcterms:W3CDTF">2020-01-01T21:50:00Z</dcterms:modified>
</cp:coreProperties>
</file>